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54E5" w:rsidR="00686A7E" w:rsidP="00794449" w:rsidRDefault="7E49ECE5" w14:paraId="4F29E42A" w14:textId="46480211">
      <w:pPr>
        <w:jc w:val="center"/>
        <w:rPr>
          <w:b/>
          <w:bCs/>
          <w:sz w:val="22"/>
          <w:szCs w:val="22"/>
        </w:rPr>
      </w:pPr>
      <w:r w:rsidRPr="006754E5">
        <w:rPr>
          <w:rFonts w:eastAsia="Century Schoolbook"/>
          <w:b/>
          <w:bCs/>
          <w:sz w:val="22"/>
          <w:szCs w:val="22"/>
        </w:rPr>
        <w:t>Scajaquada Creek Restoration</w:t>
      </w:r>
      <w:r w:rsidRPr="006754E5" w:rsidR="4D3C4E27">
        <w:rPr>
          <w:rFonts w:eastAsia="Century Schoolbook"/>
          <w:b/>
          <w:bCs/>
          <w:sz w:val="22"/>
          <w:szCs w:val="22"/>
        </w:rPr>
        <w:t xml:space="preserve"> </w:t>
      </w:r>
      <w:r w:rsidRPr="006754E5">
        <w:rPr>
          <w:rFonts w:eastAsia="Century Schoolbook"/>
          <w:b/>
          <w:bCs/>
          <w:sz w:val="22"/>
          <w:szCs w:val="22"/>
        </w:rPr>
        <w:t xml:space="preserve">Community Advisory Group </w:t>
      </w:r>
      <w:r w:rsidRPr="006754E5" w:rsidR="370771BA">
        <w:rPr>
          <w:rFonts w:eastAsia="Century Schoolbook"/>
          <w:b/>
          <w:bCs/>
          <w:sz w:val="22"/>
          <w:szCs w:val="22"/>
        </w:rPr>
        <w:t>Interest Form</w:t>
      </w:r>
    </w:p>
    <w:p w:rsidRPr="006754E5" w:rsidR="00C77730" w:rsidP="00686A7E" w:rsidRDefault="00C77730" w14:paraId="40116F57" w14:textId="77777777">
      <w:pPr>
        <w:rPr>
          <w:rFonts w:eastAsia="Century Schoolbook" w:cstheme="minorHAnsi"/>
          <w:color w:val="000000" w:themeColor="text1"/>
          <w:sz w:val="22"/>
          <w:szCs w:val="22"/>
        </w:rPr>
      </w:pPr>
    </w:p>
    <w:p w:rsidRPr="006754E5" w:rsidR="00686A7E" w:rsidP="00605745" w:rsidRDefault="00C77730" w14:paraId="1EFB1E9E" w14:textId="2C34D870">
      <w:pPr>
        <w:jc w:val="both"/>
        <w:rPr>
          <w:rFonts w:eastAsia="Century Schoolbook" w:cstheme="minorHAnsi"/>
          <w:color w:val="000000" w:themeColor="text1"/>
          <w:sz w:val="22"/>
          <w:szCs w:val="22"/>
          <w:u w:val="single"/>
        </w:rPr>
      </w:pPr>
      <w:r w:rsidRPr="006754E5">
        <w:rPr>
          <w:rFonts w:eastAsia="Century Schoolbook" w:cstheme="minorHAnsi"/>
          <w:color w:val="000000" w:themeColor="text1"/>
          <w:sz w:val="22"/>
          <w:szCs w:val="22"/>
          <w:u w:val="single"/>
        </w:rPr>
        <w:t xml:space="preserve">If you are interested in working with your local community and Buffalo Niagara Waterkeeper to help us create a </w:t>
      </w:r>
      <w:r w:rsidRPr="006754E5" w:rsidR="00605745">
        <w:rPr>
          <w:rFonts w:eastAsia="Century Schoolbook" w:cstheme="minorHAnsi"/>
          <w:color w:val="000000" w:themeColor="text1"/>
          <w:sz w:val="22"/>
          <w:szCs w:val="22"/>
          <w:u w:val="single"/>
        </w:rPr>
        <w:t xml:space="preserve">plan to </w:t>
      </w:r>
      <w:r w:rsidRPr="006754E5">
        <w:rPr>
          <w:rFonts w:eastAsia="Century Schoolbook" w:cstheme="minorHAnsi"/>
          <w:color w:val="000000" w:themeColor="text1"/>
          <w:sz w:val="22"/>
          <w:szCs w:val="22"/>
          <w:u w:val="single"/>
        </w:rPr>
        <w:t xml:space="preserve">protect and restore Scajaquada Creek, consider applying to be a </w:t>
      </w:r>
      <w:r w:rsidRPr="006754E5">
        <w:rPr>
          <w:rFonts w:eastAsia="Calibri"/>
          <w:sz w:val="22"/>
          <w:szCs w:val="22"/>
          <w:u w:val="single"/>
        </w:rPr>
        <w:t>Community Advisory Group</w:t>
      </w:r>
      <w:r w:rsidRPr="006754E5">
        <w:rPr>
          <w:rFonts w:eastAsia="Century Schoolbook" w:cstheme="minorHAnsi"/>
          <w:color w:val="000000" w:themeColor="text1"/>
          <w:sz w:val="22"/>
          <w:szCs w:val="22"/>
          <w:u w:val="single"/>
        </w:rPr>
        <w:t xml:space="preserve"> Member!</w:t>
      </w:r>
    </w:p>
    <w:p w:rsidRPr="006754E5" w:rsidR="00C77730" w:rsidP="00686A7E" w:rsidRDefault="00C77730" w14:paraId="66140D38" w14:textId="77777777">
      <w:pPr>
        <w:rPr>
          <w:rFonts w:cstheme="minorHAnsi"/>
          <w:sz w:val="22"/>
          <w:szCs w:val="22"/>
        </w:rPr>
      </w:pPr>
    </w:p>
    <w:p w:rsidRPr="006754E5" w:rsidR="00686A7E" w:rsidP="00F93739" w:rsidRDefault="7E49ECE5" w14:paraId="60725966" w14:textId="654E5F6D">
      <w:pPr>
        <w:jc w:val="both"/>
        <w:rPr>
          <w:rFonts w:eastAsia="Calibri"/>
          <w:sz w:val="22"/>
          <w:szCs w:val="22"/>
        </w:rPr>
      </w:pPr>
      <w:r w:rsidRPr="006754E5">
        <w:rPr>
          <w:rFonts w:eastAsia="Century Schoolbook"/>
          <w:color w:val="000000" w:themeColor="text1"/>
          <w:sz w:val="22"/>
          <w:szCs w:val="22"/>
        </w:rPr>
        <w:t xml:space="preserve">Buffalo Niagara Waterkeeper </w:t>
      </w:r>
      <w:r w:rsidRPr="006754E5">
        <w:rPr>
          <w:rFonts w:eastAsia="Calibri"/>
          <w:sz w:val="22"/>
          <w:szCs w:val="22"/>
        </w:rPr>
        <w:t>(BNW) is creating a community-driven watershed-wide plan for Scajaquada Creek restoration</w:t>
      </w:r>
      <w:r w:rsidRPr="006754E5" w:rsidR="62B2988C">
        <w:rPr>
          <w:rFonts w:eastAsia="Calibri"/>
          <w:sz w:val="22"/>
          <w:szCs w:val="22"/>
        </w:rPr>
        <w:t>.</w:t>
      </w:r>
      <w:r w:rsidRPr="006754E5">
        <w:rPr>
          <w:rFonts w:eastAsia="Calibri"/>
          <w:sz w:val="22"/>
          <w:szCs w:val="22"/>
        </w:rPr>
        <w:t xml:space="preserve"> This plan will serve as a resource </w:t>
      </w:r>
      <w:r w:rsidRPr="006754E5" w:rsidR="00A41CEC">
        <w:rPr>
          <w:rFonts w:eastAsia="Calibri"/>
          <w:sz w:val="22"/>
          <w:szCs w:val="22"/>
        </w:rPr>
        <w:t>for</w:t>
      </w:r>
      <w:r w:rsidRPr="006754E5" w:rsidR="003934B5">
        <w:rPr>
          <w:rFonts w:eastAsia="Calibri"/>
          <w:sz w:val="22"/>
          <w:szCs w:val="22"/>
        </w:rPr>
        <w:t xml:space="preserve"> future</w:t>
      </w:r>
      <w:r w:rsidRPr="006754E5" w:rsidR="00A41CEC">
        <w:rPr>
          <w:rFonts w:eastAsia="Calibri"/>
          <w:sz w:val="22"/>
          <w:szCs w:val="22"/>
        </w:rPr>
        <w:t xml:space="preserve"> decision-making by</w:t>
      </w:r>
      <w:r w:rsidRPr="006754E5">
        <w:rPr>
          <w:rFonts w:eastAsia="Calibri"/>
          <w:sz w:val="22"/>
          <w:szCs w:val="22"/>
        </w:rPr>
        <w:t xml:space="preserve"> prov</w:t>
      </w:r>
      <w:r w:rsidRPr="006754E5" w:rsidR="00B62AC9">
        <w:rPr>
          <w:rFonts w:eastAsia="Calibri"/>
          <w:sz w:val="22"/>
          <w:szCs w:val="22"/>
        </w:rPr>
        <w:t>iding a</w:t>
      </w:r>
      <w:r w:rsidR="002C5C49">
        <w:rPr>
          <w:rFonts w:eastAsia="Calibri"/>
          <w:sz w:val="22"/>
          <w:szCs w:val="22"/>
        </w:rPr>
        <w:t>n</w:t>
      </w:r>
      <w:r w:rsidRPr="006754E5" w:rsidR="00B62AC9">
        <w:rPr>
          <w:rFonts w:eastAsia="Calibri"/>
          <w:sz w:val="22"/>
          <w:szCs w:val="22"/>
        </w:rPr>
        <w:t xml:space="preserve"> </w:t>
      </w:r>
      <w:r w:rsidRPr="006754E5" w:rsidR="009815C1">
        <w:rPr>
          <w:rFonts w:eastAsia="Calibri"/>
          <w:sz w:val="22"/>
          <w:szCs w:val="22"/>
        </w:rPr>
        <w:t>overview</w:t>
      </w:r>
      <w:r w:rsidRPr="006754E5" w:rsidR="00B62AC9">
        <w:rPr>
          <w:rFonts w:eastAsia="Calibri"/>
          <w:sz w:val="22"/>
          <w:szCs w:val="22"/>
        </w:rPr>
        <w:t xml:space="preserve"> of the</w:t>
      </w:r>
      <w:r w:rsidRPr="006754E5">
        <w:rPr>
          <w:rFonts w:eastAsia="Calibri"/>
          <w:sz w:val="22"/>
          <w:szCs w:val="22"/>
        </w:rPr>
        <w:t xml:space="preserve"> current conditions and projects along the creek, </w:t>
      </w:r>
      <w:r w:rsidRPr="006754E5" w:rsidR="2EA923AD">
        <w:rPr>
          <w:rFonts w:eastAsia="Calibri"/>
          <w:sz w:val="22"/>
          <w:szCs w:val="22"/>
        </w:rPr>
        <w:t xml:space="preserve">advancing two projects identified via previous engagement/planning projects with the intention that they could be ready for near-term implementation, and </w:t>
      </w:r>
      <w:r w:rsidRPr="006754E5">
        <w:rPr>
          <w:rFonts w:eastAsia="Calibri"/>
          <w:sz w:val="22"/>
          <w:szCs w:val="22"/>
        </w:rPr>
        <w:t xml:space="preserve">identifying </w:t>
      </w:r>
      <w:r w:rsidRPr="006754E5" w:rsidR="2EA923AD">
        <w:rPr>
          <w:rFonts w:eastAsia="Calibri"/>
          <w:sz w:val="22"/>
          <w:szCs w:val="22"/>
        </w:rPr>
        <w:t xml:space="preserve">additional </w:t>
      </w:r>
      <w:r w:rsidRPr="006754E5">
        <w:rPr>
          <w:rFonts w:eastAsia="Calibri"/>
          <w:sz w:val="22"/>
          <w:szCs w:val="22"/>
        </w:rPr>
        <w:t xml:space="preserve">areas for </w:t>
      </w:r>
      <w:r w:rsidRPr="006754E5" w:rsidR="2EA923AD">
        <w:rPr>
          <w:rFonts w:eastAsia="Calibri"/>
          <w:sz w:val="22"/>
          <w:szCs w:val="22"/>
        </w:rPr>
        <w:t>ecological</w:t>
      </w:r>
      <w:r w:rsidRPr="006754E5">
        <w:rPr>
          <w:rFonts w:eastAsia="Calibri"/>
          <w:sz w:val="22"/>
          <w:szCs w:val="22"/>
        </w:rPr>
        <w:t xml:space="preserve"> restoration and revitalization throughout the watershed. We are looking for members of the community to work with us and join the </w:t>
      </w:r>
      <w:r w:rsidRPr="006754E5">
        <w:rPr>
          <w:rFonts w:eastAsia="Calibri"/>
          <w:b/>
          <w:bCs/>
          <w:sz w:val="22"/>
          <w:szCs w:val="22"/>
        </w:rPr>
        <w:t xml:space="preserve">Scajaquada Creek Restoration Community Advisory Group (CAG) </w:t>
      </w:r>
      <w:r w:rsidRPr="006754E5">
        <w:rPr>
          <w:rFonts w:eastAsia="Calibri"/>
          <w:sz w:val="22"/>
          <w:szCs w:val="22"/>
        </w:rPr>
        <w:t xml:space="preserve">to guide the creation </w:t>
      </w:r>
      <w:r w:rsidRPr="006754E5" w:rsidR="30134F3B">
        <w:rPr>
          <w:rFonts w:eastAsia="Calibri"/>
          <w:sz w:val="22"/>
          <w:szCs w:val="22"/>
        </w:rPr>
        <w:t>of</w:t>
      </w:r>
      <w:r w:rsidRPr="006754E5" w:rsidR="62B2988C">
        <w:rPr>
          <w:rFonts w:eastAsia="Calibri"/>
          <w:sz w:val="22"/>
          <w:szCs w:val="22"/>
        </w:rPr>
        <w:t xml:space="preserve"> </w:t>
      </w:r>
      <w:r w:rsidRPr="006754E5" w:rsidR="72497E85">
        <w:rPr>
          <w:rFonts w:eastAsia="Calibri"/>
          <w:sz w:val="22"/>
          <w:szCs w:val="22"/>
        </w:rPr>
        <w:t>the</w:t>
      </w:r>
      <w:r w:rsidRPr="006754E5" w:rsidR="62B2988C">
        <w:rPr>
          <w:rFonts w:eastAsia="Calibri"/>
          <w:sz w:val="22"/>
          <w:szCs w:val="22"/>
        </w:rPr>
        <w:t xml:space="preserve"> restoration plan </w:t>
      </w:r>
      <w:r w:rsidRPr="006754E5" w:rsidR="531D2955">
        <w:rPr>
          <w:rFonts w:eastAsia="Calibri"/>
          <w:sz w:val="22"/>
          <w:szCs w:val="22"/>
        </w:rPr>
        <w:t>that is driven by the needs and concerns of those closest to the creek</w:t>
      </w:r>
      <w:r w:rsidRPr="006754E5" w:rsidR="62B2988C">
        <w:rPr>
          <w:rFonts w:eastAsia="Calibri"/>
          <w:sz w:val="22"/>
          <w:szCs w:val="22"/>
        </w:rPr>
        <w:t xml:space="preserve"> and </w:t>
      </w:r>
      <w:r w:rsidRPr="006754E5" w:rsidR="66390460">
        <w:rPr>
          <w:rFonts w:eastAsia="Calibri"/>
          <w:sz w:val="22"/>
          <w:szCs w:val="22"/>
        </w:rPr>
        <w:t>ensure</w:t>
      </w:r>
      <w:r w:rsidRPr="006754E5" w:rsidR="008A5FD1">
        <w:rPr>
          <w:rFonts w:eastAsia="Calibri"/>
          <w:sz w:val="22"/>
          <w:szCs w:val="22"/>
        </w:rPr>
        <w:t xml:space="preserve"> the </w:t>
      </w:r>
      <w:r w:rsidRPr="006754E5">
        <w:rPr>
          <w:rFonts w:eastAsia="Calibri"/>
          <w:sz w:val="22"/>
          <w:szCs w:val="22"/>
        </w:rPr>
        <w:t xml:space="preserve">plan’s </w:t>
      </w:r>
      <w:r w:rsidRPr="006754E5" w:rsidR="008A5FD1">
        <w:rPr>
          <w:rFonts w:eastAsia="Calibri"/>
          <w:sz w:val="22"/>
          <w:szCs w:val="22"/>
        </w:rPr>
        <w:t>development</w:t>
      </w:r>
      <w:r w:rsidRPr="006754E5" w:rsidR="5A7B209D">
        <w:rPr>
          <w:rFonts w:eastAsia="Calibri"/>
          <w:sz w:val="22"/>
          <w:szCs w:val="22"/>
        </w:rPr>
        <w:t xml:space="preserve"> is as transparent </w:t>
      </w:r>
      <w:r w:rsidRPr="006754E5" w:rsidR="537CC737">
        <w:rPr>
          <w:rFonts w:eastAsia="Calibri"/>
          <w:sz w:val="22"/>
          <w:szCs w:val="22"/>
        </w:rPr>
        <w:t xml:space="preserve">and accessible </w:t>
      </w:r>
      <w:r w:rsidRPr="006754E5" w:rsidR="5A7B209D">
        <w:rPr>
          <w:rFonts w:eastAsia="Calibri"/>
          <w:sz w:val="22"/>
          <w:szCs w:val="22"/>
        </w:rPr>
        <w:t>as possible</w:t>
      </w:r>
      <w:r w:rsidRPr="006754E5" w:rsidR="5A73ECEE">
        <w:rPr>
          <w:rFonts w:eastAsia="Calibri"/>
          <w:sz w:val="22"/>
          <w:szCs w:val="22"/>
        </w:rPr>
        <w:t>.</w:t>
      </w:r>
      <w:r w:rsidRPr="006754E5" w:rsidR="00201472">
        <w:rPr>
          <w:rFonts w:eastAsia="Calibri"/>
          <w:sz w:val="22"/>
          <w:szCs w:val="22"/>
        </w:rPr>
        <w:t xml:space="preserve"> </w:t>
      </w:r>
      <w:r w:rsidRPr="006754E5">
        <w:rPr>
          <w:rFonts w:eastAsia="Calibri"/>
          <w:sz w:val="22"/>
          <w:szCs w:val="22"/>
        </w:rPr>
        <w:t xml:space="preserve"> </w:t>
      </w:r>
    </w:p>
    <w:p w:rsidRPr="006754E5" w:rsidR="00B51033" w:rsidP="00F93739" w:rsidRDefault="00B51033" w14:paraId="661EC41E" w14:textId="77777777">
      <w:pPr>
        <w:jc w:val="both"/>
        <w:rPr>
          <w:rFonts w:eastAsia="Calibri"/>
          <w:sz w:val="22"/>
          <w:szCs w:val="22"/>
        </w:rPr>
      </w:pPr>
    </w:p>
    <w:p w:rsidRPr="006754E5" w:rsidR="00B51033" w:rsidP="00F93739" w:rsidRDefault="00B51033" w14:paraId="25B810F2" w14:textId="50BFB296">
      <w:pPr>
        <w:jc w:val="both"/>
        <w:rPr>
          <w:rFonts w:eastAsia="Calibri"/>
          <w:sz w:val="22"/>
          <w:szCs w:val="22"/>
          <w:highlight w:val="yellow"/>
        </w:rPr>
      </w:pPr>
      <w:r w:rsidRPr="006754E5">
        <w:rPr>
          <w:rFonts w:eastAsia="Calibri"/>
          <w:sz w:val="22"/>
          <w:szCs w:val="22"/>
        </w:rPr>
        <w:t xml:space="preserve">Learn more about Scajaquada Creek here: </w:t>
      </w:r>
      <w:hyperlink w:history="1" r:id="rId11">
        <w:r w:rsidRPr="006754E5">
          <w:rPr>
            <w:rStyle w:val="Hyperlink"/>
            <w:rFonts w:eastAsia="Calibri"/>
            <w:sz w:val="22"/>
            <w:szCs w:val="22"/>
          </w:rPr>
          <w:t>https://bnwaterkeeper.org/scajaquada/</w:t>
        </w:r>
      </w:hyperlink>
      <w:r w:rsidRPr="006754E5">
        <w:rPr>
          <w:rFonts w:eastAsia="Calibri"/>
          <w:sz w:val="22"/>
          <w:szCs w:val="22"/>
        </w:rPr>
        <w:t xml:space="preserve"> </w:t>
      </w:r>
    </w:p>
    <w:p w:rsidRPr="006754E5" w:rsidR="00686A7E" w:rsidP="00F93739" w:rsidRDefault="00686A7E" w14:paraId="18679AFA" w14:textId="70F2E255">
      <w:pPr>
        <w:jc w:val="both"/>
        <w:rPr>
          <w:sz w:val="22"/>
          <w:szCs w:val="22"/>
        </w:rPr>
      </w:pPr>
    </w:p>
    <w:p w:rsidRPr="006754E5" w:rsidR="2DA00AB8" w:rsidP="5A80785F" w:rsidRDefault="2DA00AB8" w14:paraId="13AADF32" w14:textId="77FF2D2B">
      <w:pPr>
        <w:jc w:val="both"/>
        <w:rPr>
          <w:b/>
          <w:sz w:val="22"/>
          <w:szCs w:val="22"/>
        </w:rPr>
      </w:pPr>
      <w:r w:rsidRPr="006754E5">
        <w:rPr>
          <w:b/>
          <w:sz w:val="22"/>
          <w:szCs w:val="22"/>
        </w:rPr>
        <w:t>COMMITMENT AND COMPENSATION</w:t>
      </w:r>
    </w:p>
    <w:p w:rsidRPr="006754E5" w:rsidR="0CBEF6C0" w:rsidP="29E28C65" w:rsidRDefault="7E49ECE5" w14:paraId="64E43B10" w14:textId="78F1A245">
      <w:pPr>
        <w:jc w:val="both"/>
        <w:rPr>
          <w:rFonts w:eastAsia="Century Schoolbook"/>
          <w:b/>
          <w:bCs/>
          <w:color w:val="000000" w:themeColor="text1"/>
          <w:sz w:val="22"/>
          <w:szCs w:val="22"/>
        </w:rPr>
      </w:pPr>
      <w:r w:rsidRPr="006754E5">
        <w:rPr>
          <w:rFonts w:eastAsia="Century Schoolbook"/>
          <w:color w:val="000000" w:themeColor="text1"/>
          <w:sz w:val="22"/>
          <w:szCs w:val="22"/>
        </w:rPr>
        <w:t>The CAG meetings and correspondence will be coordinated by BNW</w:t>
      </w:r>
      <w:r w:rsidRPr="006754E5">
        <w:rPr>
          <w:rFonts w:eastAsia="Calibri"/>
          <w:sz w:val="22"/>
          <w:szCs w:val="22"/>
        </w:rPr>
        <w:t xml:space="preserve"> staff. </w:t>
      </w:r>
      <w:r w:rsidRPr="006754E5" w:rsidR="0CBEF6C0">
        <w:rPr>
          <w:rFonts w:eastAsia="Century Schoolbook"/>
          <w:color w:val="000000" w:themeColor="text1"/>
          <w:sz w:val="22"/>
          <w:szCs w:val="22"/>
        </w:rPr>
        <w:t xml:space="preserve">CAG Members will participate in two meetings per year and stay connected to the group via regular emails and other informal conversations and collaborations. CAG Members will provide input and feedback on the progress and draft materials of the Scajaquada Creek Restoration Plan, an outreach plan, and a long-term community engagement plan, committing roughly 20 hours per year over a </w:t>
      </w:r>
      <w:r w:rsidRPr="006754E5" w:rsidR="0053771E">
        <w:rPr>
          <w:rFonts w:eastAsia="Century Schoolbook"/>
          <w:color w:val="000000" w:themeColor="text1"/>
          <w:sz w:val="22"/>
          <w:szCs w:val="22"/>
        </w:rPr>
        <w:t>two-and-a- half</w:t>
      </w:r>
      <w:r w:rsidRPr="006754E5" w:rsidR="0CBEF6C0">
        <w:rPr>
          <w:rFonts w:eastAsia="Century Schoolbook"/>
          <w:color w:val="000000" w:themeColor="text1"/>
          <w:sz w:val="22"/>
          <w:szCs w:val="22"/>
        </w:rPr>
        <w:t xml:space="preserve">-year span. </w:t>
      </w:r>
      <w:r w:rsidRPr="006754E5" w:rsidR="31BDB7B5">
        <w:rPr>
          <w:rFonts w:eastAsia="Century Schoolbook"/>
          <w:color w:val="000000" w:themeColor="text1"/>
          <w:sz w:val="22"/>
          <w:szCs w:val="22"/>
        </w:rPr>
        <w:t xml:space="preserve">BNW will also connect the CAG to the other active regional planning processes underway in the Scajaquada Creek corridor. </w:t>
      </w:r>
      <w:r w:rsidRPr="006754E5" w:rsidR="0CBEF6C0">
        <w:rPr>
          <w:rFonts w:eastAsia="Century Schoolbook"/>
          <w:color w:val="000000" w:themeColor="text1"/>
          <w:sz w:val="22"/>
          <w:szCs w:val="22"/>
        </w:rPr>
        <w:t xml:space="preserve">CAG members will represent community interests and ideas at CAG meetings and ideally make connections between the restoration planning work and other projects, priorities, and desires/amplify the holistic restoration planning work in their own neighborhoods and networks. </w:t>
      </w:r>
      <w:r w:rsidRPr="006754E5" w:rsidR="4D3AC513">
        <w:rPr>
          <w:rFonts w:eastAsia="Century Schoolbook"/>
          <w:color w:val="000000" w:themeColor="text1"/>
          <w:sz w:val="22"/>
          <w:szCs w:val="22"/>
        </w:rPr>
        <w:t>The community’s participation in the restoration planning process is invaluable. A stipend of $</w:t>
      </w:r>
      <w:r w:rsidRPr="006754E5" w:rsidR="4C7A3C28">
        <w:rPr>
          <w:rFonts w:eastAsia="Century Schoolbook"/>
          <w:color w:val="000000" w:themeColor="text1"/>
          <w:sz w:val="22"/>
          <w:szCs w:val="22"/>
        </w:rPr>
        <w:t>595</w:t>
      </w:r>
      <w:r w:rsidRPr="006754E5" w:rsidR="4D3AC513">
        <w:rPr>
          <w:rFonts w:eastAsia="Century Schoolbook"/>
          <w:color w:val="000000" w:themeColor="text1"/>
          <w:sz w:val="22"/>
          <w:szCs w:val="22"/>
        </w:rPr>
        <w:t>/year will be provided to CAG members as a token of our appreciation.</w:t>
      </w:r>
    </w:p>
    <w:p w:rsidRPr="006754E5" w:rsidR="00686A7E" w:rsidP="00F93739" w:rsidRDefault="00686A7E" w14:paraId="08014965" w14:textId="1F5E28AA">
      <w:pPr>
        <w:jc w:val="both"/>
        <w:rPr>
          <w:rFonts w:eastAsia="Century Schoolbook"/>
          <w:color w:val="000000" w:themeColor="text1"/>
          <w:sz w:val="22"/>
          <w:szCs w:val="22"/>
        </w:rPr>
      </w:pPr>
    </w:p>
    <w:p w:rsidRPr="006754E5" w:rsidR="4D3AC513" w:rsidP="5A80785F" w:rsidRDefault="4D3AC513" w14:paraId="5B33E1D3" w14:textId="30CBCD9F">
      <w:pPr>
        <w:jc w:val="both"/>
        <w:rPr>
          <w:rFonts w:eastAsia="Century Schoolbook"/>
          <w:b/>
          <w:color w:val="000000" w:themeColor="text1"/>
          <w:sz w:val="22"/>
          <w:szCs w:val="22"/>
        </w:rPr>
      </w:pPr>
      <w:r w:rsidRPr="006754E5">
        <w:rPr>
          <w:rFonts w:eastAsia="Century Schoolbook"/>
          <w:b/>
          <w:color w:val="000000" w:themeColor="text1"/>
          <w:sz w:val="22"/>
          <w:szCs w:val="22"/>
        </w:rPr>
        <w:t>TO APPLY:</w:t>
      </w:r>
    </w:p>
    <w:p w:rsidRPr="006754E5" w:rsidR="00873A10" w:rsidP="00873A10" w:rsidRDefault="004D6689" w14:paraId="643734F4" w14:textId="45F3BCC8" w14:noSpellErr="1">
      <w:pPr>
        <w:jc w:val="both"/>
        <w:rPr>
          <w:rFonts w:eastAsia="Century Schoolbook"/>
          <w:color w:val="000000" w:themeColor="text1"/>
          <w:sz w:val="22"/>
          <w:szCs w:val="22"/>
        </w:rPr>
      </w:pPr>
      <w:r w:rsidRPr="70DAEDF5" w:rsidR="004D6689">
        <w:rPr>
          <w:rStyle w:val="ui-provider"/>
          <w:sz w:val="22"/>
          <w:szCs w:val="22"/>
        </w:rPr>
        <w:t xml:space="preserve">Fill out an </w:t>
      </w:r>
      <w:r w:rsidRPr="70DAEDF5" w:rsidR="5998E4F3">
        <w:rPr>
          <w:rStyle w:val="ui-provider"/>
          <w:sz w:val="22"/>
          <w:szCs w:val="22"/>
        </w:rPr>
        <w:t>interest form</w:t>
      </w:r>
      <w:r w:rsidRPr="70DAEDF5" w:rsidR="004D6689">
        <w:rPr>
          <w:rStyle w:val="ui-provider"/>
          <w:sz w:val="22"/>
          <w:szCs w:val="22"/>
        </w:rPr>
        <w:t xml:space="preserve"> using </w:t>
      </w:r>
      <w:r w:rsidRPr="70DAEDF5" w:rsidR="00B13B10">
        <w:rPr>
          <w:rStyle w:val="ui-provider"/>
          <w:sz w:val="22"/>
          <w:szCs w:val="22"/>
        </w:rPr>
        <w:t>a</w:t>
      </w:r>
      <w:r w:rsidRPr="70DAEDF5" w:rsidR="004D6689">
        <w:rPr>
          <w:rStyle w:val="ui-provider"/>
          <w:sz w:val="22"/>
          <w:szCs w:val="22"/>
        </w:rPr>
        <w:t xml:space="preserve"> google form </w:t>
      </w:r>
      <w:hyperlink r:id="Rf096d4b5c19c4d65">
        <w:r w:rsidRPr="70DAEDF5" w:rsidR="004D6689">
          <w:rPr>
            <w:rStyle w:val="Hyperlink"/>
            <w:sz w:val="22"/>
            <w:szCs w:val="22"/>
          </w:rPr>
          <w:t>HERE</w:t>
        </w:r>
      </w:hyperlink>
      <w:r w:rsidRPr="70DAEDF5" w:rsidR="004D6689">
        <w:rPr>
          <w:rStyle w:val="ui-provider"/>
          <w:sz w:val="22"/>
          <w:szCs w:val="22"/>
        </w:rPr>
        <w:t xml:space="preserve"> </w:t>
      </w:r>
      <w:r w:rsidRPr="70DAEDF5" w:rsidR="004D6689">
        <w:rPr>
          <w:rStyle w:val="ui-provider"/>
          <w:sz w:val="22"/>
          <w:szCs w:val="22"/>
        </w:rPr>
        <w:t xml:space="preserve">or </w:t>
      </w:r>
      <w:r w:rsidRPr="70DAEDF5" w:rsidR="00032FDB">
        <w:rPr>
          <w:rStyle w:val="ui-provider"/>
          <w:sz w:val="22"/>
          <w:szCs w:val="22"/>
        </w:rPr>
        <w:t xml:space="preserve">visit </w:t>
      </w:r>
      <w:hyperlink r:id="R1d77bb09c8a94460">
        <w:r w:rsidRPr="70DAEDF5" w:rsidR="006A6678">
          <w:rPr>
            <w:rStyle w:val="Hyperlink"/>
            <w:b w:val="1"/>
            <w:bCs w:val="1"/>
            <w:color w:val="005BAA" w:themeColor="accent1" w:themeTint="FF" w:themeShade="FF"/>
            <w:sz w:val="22"/>
            <w:szCs w:val="22"/>
          </w:rPr>
          <w:t>https://bnwaterkeeper.org/scajaquada-restoration-plan</w:t>
        </w:r>
      </w:hyperlink>
      <w:r w:rsidRPr="70DAEDF5" w:rsidR="006A6678">
        <w:rPr>
          <w:rStyle w:val="ui-provider"/>
          <w:b w:val="1"/>
          <w:bCs w:val="1"/>
          <w:color w:val="005BAA" w:themeColor="accent1" w:themeTint="FF" w:themeShade="FF"/>
          <w:sz w:val="22"/>
          <w:szCs w:val="22"/>
        </w:rPr>
        <w:t xml:space="preserve"> </w:t>
      </w:r>
      <w:r w:rsidRPr="70DAEDF5" w:rsidR="004D6689">
        <w:rPr>
          <w:rStyle w:val="ui-provider"/>
          <w:sz w:val="22"/>
          <w:szCs w:val="22"/>
        </w:rPr>
        <w:t xml:space="preserve">to download an </w:t>
      </w:r>
      <w:r w:rsidRPr="70DAEDF5" w:rsidR="62E9EF78">
        <w:rPr>
          <w:rStyle w:val="ui-provider"/>
          <w:sz w:val="22"/>
          <w:szCs w:val="22"/>
        </w:rPr>
        <w:t>interest form</w:t>
      </w:r>
      <w:r w:rsidRPr="70DAEDF5" w:rsidR="004D6689">
        <w:rPr>
          <w:rStyle w:val="ui-provider"/>
          <w:sz w:val="22"/>
          <w:szCs w:val="22"/>
        </w:rPr>
        <w:t xml:space="preserve">. </w:t>
      </w:r>
      <w:r w:rsidRPr="70DAEDF5" w:rsidR="4915303E">
        <w:rPr>
          <w:rStyle w:val="ui-provider"/>
          <w:sz w:val="22"/>
          <w:szCs w:val="22"/>
        </w:rPr>
        <w:t>Interest forms</w:t>
      </w:r>
      <w:r w:rsidRPr="70DAEDF5" w:rsidR="004D6689">
        <w:rPr>
          <w:rStyle w:val="ui-provider"/>
          <w:sz w:val="22"/>
          <w:szCs w:val="22"/>
        </w:rPr>
        <w:t xml:space="preserve"> will be accepted via google form, email, or mail. </w:t>
      </w:r>
      <w:r w:rsidRPr="70DAEDF5" w:rsidR="303F1673">
        <w:rPr>
          <w:rStyle w:val="ui-provider"/>
          <w:sz w:val="22"/>
          <w:szCs w:val="22"/>
        </w:rPr>
        <w:t>Interest forms</w:t>
      </w:r>
      <w:r w:rsidRPr="70DAEDF5" w:rsidR="00032FDB">
        <w:rPr>
          <w:rStyle w:val="ui-provider"/>
          <w:sz w:val="22"/>
          <w:szCs w:val="22"/>
        </w:rPr>
        <w:t xml:space="preserve"> can be emailed or mailed to: Bonnie Majda, Administrative Assistant, bmajda@bnwaterkeeper.org, 721 Main Street, Buffalo, NY 14203.</w:t>
      </w:r>
    </w:p>
    <w:p w:rsidRPr="006754E5" w:rsidR="4D3AC513" w:rsidP="00873A10" w:rsidRDefault="6B8C2FB2" w14:paraId="27FF522A" w14:textId="6D09DA77">
      <w:pPr>
        <w:pStyle w:val="ListParagraph"/>
        <w:numPr>
          <w:ilvl w:val="0"/>
          <w:numId w:val="32"/>
        </w:numPr>
        <w:jc w:val="both"/>
        <w:rPr>
          <w:rFonts w:eastAsia="Century Schoolbook"/>
          <w:color w:val="000000" w:themeColor="text1"/>
        </w:rPr>
      </w:pPr>
      <w:r w:rsidRPr="006754E5">
        <w:rPr>
          <w:rFonts w:eastAsia="Century Schoolbook"/>
          <w:color w:val="000000" w:themeColor="text1"/>
        </w:rPr>
        <w:t>Interest form</w:t>
      </w:r>
      <w:r w:rsidRPr="006754E5" w:rsidR="4D3AC513">
        <w:rPr>
          <w:rFonts w:eastAsia="Century Schoolbook"/>
          <w:color w:val="000000" w:themeColor="text1"/>
        </w:rPr>
        <w:t xml:space="preserve">s must be received by </w:t>
      </w:r>
      <w:r w:rsidRPr="006754E5" w:rsidR="00873A10">
        <w:rPr>
          <w:rFonts w:eastAsia="Century Schoolbook"/>
          <w:color w:val="000000" w:themeColor="text1"/>
        </w:rPr>
        <w:t xml:space="preserve">midnight </w:t>
      </w:r>
      <w:r w:rsidRPr="006754E5" w:rsidR="4D3AC513">
        <w:rPr>
          <w:rFonts w:eastAsia="Century Schoolbook"/>
          <w:b/>
          <w:bCs/>
          <w:color w:val="000000" w:themeColor="text1"/>
        </w:rPr>
        <w:t>12/1</w:t>
      </w:r>
      <w:r w:rsidRPr="006754E5" w:rsidR="00873A10">
        <w:rPr>
          <w:rFonts w:eastAsia="Century Schoolbook"/>
          <w:b/>
          <w:bCs/>
          <w:color w:val="000000" w:themeColor="text1"/>
        </w:rPr>
        <w:t>8</w:t>
      </w:r>
      <w:r w:rsidRPr="006754E5" w:rsidR="4D3AC513">
        <w:rPr>
          <w:rFonts w:eastAsia="Century Schoolbook"/>
          <w:b/>
          <w:bCs/>
          <w:color w:val="000000" w:themeColor="text1"/>
        </w:rPr>
        <w:t>/2023.</w:t>
      </w:r>
    </w:p>
    <w:p w:rsidRPr="006754E5" w:rsidR="4D3AC513" w:rsidP="5A80785F" w:rsidRDefault="00647080" w14:paraId="1261F5F7" w14:textId="659221AB">
      <w:pPr>
        <w:pStyle w:val="ListParagraph"/>
        <w:numPr>
          <w:ilvl w:val="0"/>
          <w:numId w:val="30"/>
        </w:numPr>
        <w:jc w:val="both"/>
        <w:rPr>
          <w:rFonts w:eastAsia="Century Schoolbook"/>
          <w:color w:val="000000" w:themeColor="text1"/>
        </w:rPr>
      </w:pPr>
      <w:r w:rsidRPr="006754E5">
        <w:rPr>
          <w:rFonts w:eastAsia="Century Schoolbook"/>
          <w:color w:val="000000" w:themeColor="text1"/>
        </w:rPr>
        <w:t xml:space="preserve">If needed, interviews will be conducted virtually </w:t>
      </w:r>
      <w:r w:rsidRPr="006754E5">
        <w:rPr>
          <w:rFonts w:eastAsia="Century Schoolbook"/>
          <w:b/>
          <w:bCs/>
          <w:color w:val="000000" w:themeColor="text1"/>
        </w:rPr>
        <w:t>Jan. 10, 11, and 12, 2024.</w:t>
      </w:r>
    </w:p>
    <w:p w:rsidRPr="006754E5" w:rsidR="4D3AC513" w:rsidP="5A80785F" w:rsidRDefault="4D3AC513" w14:paraId="4FE5D5DC" w14:textId="5BC20068">
      <w:pPr>
        <w:pStyle w:val="ListParagraph"/>
        <w:numPr>
          <w:ilvl w:val="0"/>
          <w:numId w:val="30"/>
        </w:numPr>
        <w:jc w:val="both"/>
        <w:rPr>
          <w:rFonts w:eastAsia="Century Schoolbook"/>
          <w:color w:val="000000" w:themeColor="text1"/>
        </w:rPr>
      </w:pPr>
      <w:r w:rsidRPr="006754E5">
        <w:rPr>
          <w:rFonts w:eastAsia="Century Schoolbook"/>
          <w:color w:val="000000" w:themeColor="text1"/>
        </w:rPr>
        <w:t>Selected members will be notified by</w:t>
      </w:r>
      <w:r w:rsidRPr="006754E5">
        <w:rPr>
          <w:rFonts w:eastAsia="Century Schoolbook"/>
          <w:b/>
          <w:bCs/>
          <w:color w:val="000000" w:themeColor="text1"/>
        </w:rPr>
        <w:t xml:space="preserve"> 1</w:t>
      </w:r>
      <w:r w:rsidRPr="006754E5" w:rsidR="421B76CC">
        <w:rPr>
          <w:rFonts w:eastAsia="Century Schoolbook"/>
          <w:b/>
          <w:bCs/>
          <w:color w:val="000000" w:themeColor="text1"/>
        </w:rPr>
        <w:t>/15/24</w:t>
      </w:r>
      <w:r w:rsidRPr="006754E5">
        <w:rPr>
          <w:rFonts w:eastAsia="Century Schoolbook"/>
          <w:color w:val="000000" w:themeColor="text1"/>
        </w:rPr>
        <w:t>.</w:t>
      </w:r>
    </w:p>
    <w:p w:rsidRPr="006754E5" w:rsidR="3194980A" w:rsidP="5A80785F" w:rsidRDefault="005C0799" w14:paraId="292B4E31" w14:textId="496B6218">
      <w:pPr>
        <w:pStyle w:val="ListParagraph"/>
        <w:numPr>
          <w:ilvl w:val="0"/>
          <w:numId w:val="30"/>
        </w:numPr>
        <w:jc w:val="both"/>
        <w:rPr>
          <w:rFonts w:eastAsia="Century Schoolbook"/>
          <w:color w:val="000000" w:themeColor="text1"/>
        </w:rPr>
      </w:pPr>
      <w:r w:rsidRPr="006754E5">
        <w:rPr>
          <w:rFonts w:eastAsia="Century Schoolbook"/>
          <w:color w:val="000000" w:themeColor="text1"/>
        </w:rPr>
        <w:t xml:space="preserve">The first CAG meeting will be the evening of </w:t>
      </w:r>
      <w:r w:rsidRPr="006754E5">
        <w:rPr>
          <w:rFonts w:eastAsia="Century Schoolbook"/>
          <w:b/>
          <w:bCs/>
          <w:color w:val="000000" w:themeColor="text1"/>
        </w:rPr>
        <w:t>Jan. 25, 2024</w:t>
      </w:r>
      <w:r w:rsidRPr="006754E5">
        <w:rPr>
          <w:rFonts w:eastAsia="Century Schoolbook"/>
          <w:color w:val="000000" w:themeColor="text1"/>
        </w:rPr>
        <w:t>. *Winter weather date is evening of Feb. 1, 2024.</w:t>
      </w:r>
    </w:p>
    <w:p w:rsidRPr="006754E5" w:rsidR="5A80785F" w:rsidP="5A80785F" w:rsidRDefault="5A80785F" w14:paraId="10323961" w14:textId="691CF4D5">
      <w:pPr>
        <w:jc w:val="both"/>
        <w:rPr>
          <w:rFonts w:eastAsia="Century Schoolbook"/>
          <w:color w:val="000000" w:themeColor="text1"/>
          <w:sz w:val="22"/>
          <w:szCs w:val="22"/>
        </w:rPr>
      </w:pPr>
    </w:p>
    <w:p w:rsidRPr="006754E5" w:rsidR="00686A7E" w:rsidP="00F93739" w:rsidRDefault="00E10B68" w14:paraId="463447EF" w14:textId="27438D16">
      <w:pPr>
        <w:jc w:val="both"/>
        <w:rPr>
          <w:rFonts w:eastAsia="Century Schoolbook"/>
          <w:color w:val="000000" w:themeColor="text1"/>
          <w:sz w:val="22"/>
          <w:szCs w:val="22"/>
        </w:rPr>
      </w:pPr>
      <w:r w:rsidRPr="006754E5">
        <w:rPr>
          <w:rFonts w:eastAsia="Century Schoolbook"/>
          <w:color w:val="000000" w:themeColor="text1"/>
          <w:sz w:val="22"/>
          <w:szCs w:val="22"/>
        </w:rPr>
        <w:t xml:space="preserve">Any questions? </w:t>
      </w:r>
      <w:r w:rsidRPr="006754E5" w:rsidR="3ED8F8A9">
        <w:rPr>
          <w:rFonts w:eastAsia="Century Schoolbook"/>
          <w:color w:val="000000" w:themeColor="text1"/>
          <w:sz w:val="22"/>
          <w:szCs w:val="22"/>
        </w:rPr>
        <w:t>Please reach out</w:t>
      </w:r>
      <w:r w:rsidRPr="006754E5" w:rsidR="7E49ECE5">
        <w:rPr>
          <w:rFonts w:eastAsia="Century Schoolbook"/>
          <w:color w:val="000000" w:themeColor="text1"/>
          <w:sz w:val="22"/>
          <w:szCs w:val="22"/>
        </w:rPr>
        <w:t xml:space="preserve"> to </w:t>
      </w:r>
      <w:r w:rsidRPr="006754E5">
        <w:rPr>
          <w:rFonts w:eastAsia="Century Schoolbook"/>
          <w:color w:val="000000" w:themeColor="text1"/>
          <w:sz w:val="22"/>
          <w:szCs w:val="22"/>
        </w:rPr>
        <w:t>us</w:t>
      </w:r>
      <w:r w:rsidRPr="006754E5" w:rsidR="5CCA4952">
        <w:rPr>
          <w:rFonts w:eastAsia="Century Schoolbook"/>
          <w:color w:val="000000" w:themeColor="text1"/>
          <w:sz w:val="22"/>
          <w:szCs w:val="22"/>
        </w:rPr>
        <w:t xml:space="preserve"> at </w:t>
      </w:r>
      <w:r w:rsidRPr="006754E5" w:rsidR="5CCA4952">
        <w:rPr>
          <w:rFonts w:eastAsia="Century Schoolbook"/>
          <w:b/>
          <w:bCs/>
          <w:color w:val="000000" w:themeColor="text1"/>
          <w:sz w:val="22"/>
          <w:szCs w:val="22"/>
        </w:rPr>
        <w:t xml:space="preserve">716-852-7483 </w:t>
      </w:r>
      <w:r w:rsidRPr="006754E5" w:rsidR="5CCA4952">
        <w:rPr>
          <w:rFonts w:eastAsia="Century Schoolbook"/>
          <w:color w:val="000000" w:themeColor="text1"/>
          <w:sz w:val="22"/>
          <w:szCs w:val="22"/>
        </w:rPr>
        <w:t xml:space="preserve">or email </w:t>
      </w:r>
      <w:hyperlink r:id="rId13">
        <w:r w:rsidRPr="006754E5" w:rsidR="00767F37">
          <w:rPr>
            <w:rStyle w:val="Hyperlink"/>
            <w:rFonts w:eastAsia="Century Schoolbook"/>
            <w:b/>
            <w:bCs/>
            <w:color w:val="005BAA" w:themeColor="accent1"/>
            <w:sz w:val="22"/>
            <w:szCs w:val="22"/>
          </w:rPr>
          <w:t>info@bnwaterkeeper.org</w:t>
        </w:r>
      </w:hyperlink>
      <w:r w:rsidRPr="006754E5" w:rsidR="00767F37">
        <w:rPr>
          <w:rFonts w:eastAsia="Century Schoolbook"/>
          <w:b/>
          <w:bCs/>
          <w:color w:val="005BAA" w:themeColor="accent1"/>
          <w:sz w:val="22"/>
          <w:szCs w:val="22"/>
        </w:rPr>
        <w:t xml:space="preserve"> </w:t>
      </w:r>
      <w:r w:rsidRPr="006754E5" w:rsidR="5CCA4952">
        <w:rPr>
          <w:rFonts w:eastAsia="Century Schoolbook"/>
          <w:b/>
          <w:bCs/>
          <w:color w:val="005BAA" w:themeColor="accent1"/>
          <w:sz w:val="22"/>
          <w:szCs w:val="22"/>
        </w:rPr>
        <w:t xml:space="preserve"> </w:t>
      </w:r>
    </w:p>
    <w:p w:rsidRPr="006754E5" w:rsidR="00686A7E" w:rsidP="4EEE2258" w:rsidRDefault="00686A7E" w14:paraId="180B831C" w14:textId="73B5709D">
      <w:pPr>
        <w:rPr>
          <w:rFonts w:eastAsia="Century Schoolbook" w:cstheme="minorHAnsi"/>
          <w:color w:val="000000" w:themeColor="text1"/>
          <w:sz w:val="22"/>
          <w:szCs w:val="22"/>
        </w:rPr>
      </w:pPr>
    </w:p>
    <w:p w:rsidRPr="006754E5" w:rsidR="00B13B10" w:rsidRDefault="00B13B10" w14:paraId="01238889" w14:textId="77777777">
      <w:pPr>
        <w:rPr>
          <w:rFonts w:eastAsia="Century Schoolbook"/>
          <w:color w:val="000000" w:themeColor="text1"/>
          <w:sz w:val="22"/>
          <w:szCs w:val="22"/>
        </w:rPr>
      </w:pPr>
      <w:r w:rsidRPr="006754E5">
        <w:rPr>
          <w:rFonts w:eastAsia="Century Schoolbook"/>
          <w:color w:val="000000" w:themeColor="text1"/>
          <w:sz w:val="22"/>
          <w:szCs w:val="22"/>
        </w:rPr>
        <w:br w:type="page"/>
      </w:r>
    </w:p>
    <w:p w:rsidRPr="006754E5" w:rsidR="00686A7E" w:rsidP="00B13B10" w:rsidRDefault="4CDBB073" w14:paraId="2E71A25C" w14:textId="217AC803">
      <w:pPr>
        <w:jc w:val="center"/>
        <w:rPr>
          <w:rFonts w:eastAsia="Century Schoolbook"/>
          <w:b/>
          <w:bCs/>
          <w:sz w:val="22"/>
          <w:szCs w:val="22"/>
        </w:rPr>
      </w:pPr>
      <w:r w:rsidRPr="006754E5">
        <w:rPr>
          <w:rFonts w:eastAsia="Century Schoolbook"/>
          <w:b/>
          <w:bCs/>
          <w:sz w:val="22"/>
          <w:szCs w:val="22"/>
        </w:rPr>
        <w:lastRenderedPageBreak/>
        <w:t xml:space="preserve">Scajaquada Creek Restoration: Community Advisory Group </w:t>
      </w:r>
      <w:r w:rsidRPr="006754E5" w:rsidR="42EEA77D">
        <w:rPr>
          <w:rFonts w:eastAsia="Century Schoolbook"/>
          <w:b/>
          <w:bCs/>
          <w:sz w:val="22"/>
          <w:szCs w:val="22"/>
        </w:rPr>
        <w:t>Interest Form</w:t>
      </w:r>
    </w:p>
    <w:p w:rsidRPr="006754E5" w:rsidR="00686A7E" w:rsidP="4EEE2258" w:rsidRDefault="00686A7E" w14:paraId="49D82A52" w14:textId="56599476">
      <w:pPr>
        <w:rPr>
          <w:rFonts w:eastAsia="Century Schoolbook" w:cstheme="minorHAnsi"/>
          <w:color w:val="000000" w:themeColor="text1"/>
          <w:sz w:val="22"/>
          <w:szCs w:val="22"/>
        </w:rPr>
      </w:pPr>
    </w:p>
    <w:p w:rsidRPr="006754E5" w:rsidR="00686A7E" w:rsidP="4EEE2258" w:rsidRDefault="00686A7E" w14:paraId="6F7B786E" w14:textId="6C03198D">
      <w:pPr>
        <w:rPr>
          <w:rFonts w:eastAsia="Century Schoolbook" w:cstheme="minorHAnsi"/>
          <w:color w:val="000000" w:themeColor="text1"/>
          <w:sz w:val="22"/>
          <w:szCs w:val="22"/>
        </w:rPr>
      </w:pPr>
    </w:p>
    <w:p w:rsidRPr="006754E5" w:rsidR="00686A7E" w:rsidP="4EEE2258" w:rsidRDefault="3B36F89E" w14:paraId="3D2F20D0" w14:textId="41999ED1">
      <w:pPr>
        <w:spacing w:after="160" w:line="259" w:lineRule="auto"/>
        <w:rPr>
          <w:rFonts w:eastAsia="Calibri" w:cstheme="minorHAnsi"/>
          <w:color w:val="000000" w:themeColor="text1"/>
          <w:sz w:val="22"/>
          <w:szCs w:val="22"/>
        </w:rPr>
      </w:pPr>
      <w:r w:rsidRPr="006754E5">
        <w:rPr>
          <w:rFonts w:eastAsia="Calibri" w:cstheme="minorHAnsi"/>
          <w:color w:val="000000" w:themeColor="text1"/>
          <w:sz w:val="22"/>
          <w:szCs w:val="22"/>
        </w:rPr>
        <w:t>Name:</w:t>
      </w:r>
    </w:p>
    <w:p w:rsidRPr="006754E5" w:rsidR="00686A7E" w:rsidP="4EEE2258" w:rsidRDefault="3B36F89E" w14:paraId="3FE7ABA4" w14:textId="315676C0">
      <w:pPr>
        <w:spacing w:after="160" w:line="259" w:lineRule="auto"/>
        <w:rPr>
          <w:rFonts w:eastAsia="Calibri" w:cstheme="minorHAnsi"/>
          <w:color w:val="000000" w:themeColor="text1"/>
          <w:sz w:val="22"/>
          <w:szCs w:val="22"/>
        </w:rPr>
      </w:pPr>
      <w:r w:rsidRPr="006754E5">
        <w:rPr>
          <w:rFonts w:eastAsia="Calibri" w:cstheme="minorHAnsi"/>
          <w:color w:val="000000" w:themeColor="text1"/>
          <w:sz w:val="22"/>
          <w:szCs w:val="22"/>
        </w:rPr>
        <w:t>Email:</w:t>
      </w:r>
    </w:p>
    <w:p w:rsidRPr="006754E5" w:rsidR="00686A7E" w:rsidP="4EEE2258" w:rsidRDefault="3B36F89E" w14:paraId="32E71A24" w14:textId="7036A370">
      <w:pPr>
        <w:spacing w:after="160" w:line="259" w:lineRule="auto"/>
        <w:rPr>
          <w:rFonts w:eastAsia="Calibri" w:cstheme="minorHAnsi"/>
          <w:color w:val="000000" w:themeColor="text1"/>
          <w:sz w:val="22"/>
          <w:szCs w:val="22"/>
        </w:rPr>
      </w:pPr>
      <w:r w:rsidRPr="006754E5">
        <w:rPr>
          <w:rFonts w:eastAsia="Calibri" w:cstheme="minorHAnsi"/>
          <w:color w:val="000000" w:themeColor="text1"/>
          <w:sz w:val="22"/>
          <w:szCs w:val="22"/>
        </w:rPr>
        <w:t>Phone number:</w:t>
      </w:r>
    </w:p>
    <w:p w:rsidRPr="006754E5" w:rsidR="00686A7E" w:rsidP="4EEE2258" w:rsidRDefault="3B36F89E" w14:paraId="4A3B7917" w14:textId="3E0A08D3">
      <w:pPr>
        <w:spacing w:after="160" w:line="259" w:lineRule="auto"/>
        <w:rPr>
          <w:rFonts w:eastAsia="Calibri" w:cstheme="minorHAnsi"/>
          <w:color w:val="000000" w:themeColor="text1"/>
          <w:sz w:val="22"/>
          <w:szCs w:val="22"/>
        </w:rPr>
      </w:pPr>
      <w:r w:rsidRPr="006754E5">
        <w:rPr>
          <w:rFonts w:eastAsia="Calibri" w:cstheme="minorHAnsi"/>
          <w:color w:val="000000" w:themeColor="text1"/>
          <w:sz w:val="22"/>
          <w:szCs w:val="22"/>
        </w:rPr>
        <w:t>Zip code:</w:t>
      </w:r>
    </w:p>
    <w:p w:rsidRPr="006754E5" w:rsidR="00CB0D5E" w:rsidP="00F34989" w:rsidRDefault="00CB0D5E" w14:paraId="2035899A" w14:textId="579C898F">
      <w:pPr>
        <w:spacing w:after="160" w:line="259" w:lineRule="auto"/>
        <w:jc w:val="both"/>
        <w:rPr>
          <w:rFonts w:eastAsia="Calibri" w:cstheme="minorHAnsi"/>
          <w:color w:val="000000" w:themeColor="text1"/>
          <w:sz w:val="22"/>
          <w:szCs w:val="22"/>
        </w:rPr>
      </w:pPr>
      <w:r w:rsidRPr="006754E5">
        <w:rPr>
          <w:rFonts w:eastAsia="Calibri" w:cstheme="minorHAnsi"/>
          <w:color w:val="000000" w:themeColor="text1"/>
          <w:sz w:val="22"/>
          <w:szCs w:val="22"/>
        </w:rPr>
        <w:t>*NOTE: Any information collected will be retained for our use in reviewing community interest</w:t>
      </w:r>
      <w:r w:rsidRPr="006754E5" w:rsidR="00F34989">
        <w:rPr>
          <w:rFonts w:eastAsia="Calibri" w:cstheme="minorHAnsi"/>
          <w:color w:val="000000" w:themeColor="text1"/>
          <w:sz w:val="22"/>
          <w:szCs w:val="22"/>
        </w:rPr>
        <w:t xml:space="preserve"> and selecting CAG members</w:t>
      </w:r>
      <w:r w:rsidRPr="006754E5">
        <w:rPr>
          <w:rFonts w:eastAsia="Calibri" w:cstheme="minorHAnsi"/>
          <w:color w:val="000000" w:themeColor="text1"/>
          <w:sz w:val="22"/>
          <w:szCs w:val="22"/>
        </w:rPr>
        <w:t xml:space="preserve">. Nothing will be shared outside of the organization's use regarding the community-driven watershed-wide plan for Scajaquada Creek </w:t>
      </w:r>
      <w:proofErr w:type="gramStart"/>
      <w:r w:rsidRPr="006754E5">
        <w:rPr>
          <w:rFonts w:eastAsia="Calibri" w:cstheme="minorHAnsi"/>
          <w:color w:val="000000" w:themeColor="text1"/>
          <w:sz w:val="22"/>
          <w:szCs w:val="22"/>
        </w:rPr>
        <w:t>restoration.*</w:t>
      </w:r>
      <w:proofErr w:type="gramEnd"/>
    </w:p>
    <w:p w:rsidRPr="006754E5" w:rsidR="00686A7E" w:rsidP="29E28C65" w:rsidRDefault="32868056" w14:paraId="79F7C6B0" w14:textId="27FD853B">
      <w:pPr>
        <w:spacing w:after="160" w:line="259" w:lineRule="auto"/>
        <w:jc w:val="both"/>
        <w:rPr>
          <w:rFonts w:eastAsia="Calibri"/>
          <w:i/>
          <w:iCs/>
          <w:color w:val="000000" w:themeColor="text1"/>
          <w:sz w:val="22"/>
          <w:szCs w:val="22"/>
        </w:rPr>
      </w:pPr>
      <w:r w:rsidRPr="006754E5">
        <w:rPr>
          <w:rFonts w:eastAsia="Calibri"/>
          <w:i/>
          <w:iCs/>
          <w:color w:val="000000" w:themeColor="text1"/>
          <w:sz w:val="22"/>
          <w:szCs w:val="22"/>
        </w:rPr>
        <w:t xml:space="preserve">We are looking for CAG members who </w:t>
      </w:r>
      <w:r w:rsidRPr="006754E5" w:rsidR="3E874F5D">
        <w:rPr>
          <w:rFonts w:eastAsia="Calibri"/>
          <w:i/>
          <w:iCs/>
          <w:color w:val="000000" w:themeColor="text1"/>
          <w:sz w:val="22"/>
          <w:szCs w:val="22"/>
        </w:rPr>
        <w:t xml:space="preserve">care </w:t>
      </w:r>
      <w:r w:rsidRPr="006754E5">
        <w:rPr>
          <w:rFonts w:eastAsia="Calibri"/>
          <w:i/>
          <w:iCs/>
          <w:color w:val="000000" w:themeColor="text1"/>
          <w:sz w:val="22"/>
          <w:szCs w:val="22"/>
        </w:rPr>
        <w:t>about their community</w:t>
      </w:r>
      <w:r w:rsidRPr="006754E5" w:rsidR="00062278">
        <w:rPr>
          <w:rFonts w:eastAsia="Calibri"/>
          <w:i/>
          <w:iCs/>
          <w:color w:val="000000" w:themeColor="text1"/>
          <w:sz w:val="22"/>
          <w:szCs w:val="22"/>
        </w:rPr>
        <w:t xml:space="preserve"> and </w:t>
      </w:r>
      <w:r w:rsidRPr="006754E5" w:rsidR="00A51971">
        <w:rPr>
          <w:rFonts w:eastAsia="Calibri"/>
          <w:i/>
          <w:iCs/>
          <w:color w:val="000000" w:themeColor="text1"/>
          <w:sz w:val="22"/>
          <w:szCs w:val="22"/>
        </w:rPr>
        <w:t>Scajaquada Creek,</w:t>
      </w:r>
      <w:r w:rsidRPr="006754E5">
        <w:rPr>
          <w:rFonts w:eastAsia="Calibri"/>
          <w:i/>
          <w:iCs/>
          <w:color w:val="000000" w:themeColor="text1"/>
          <w:sz w:val="22"/>
          <w:szCs w:val="22"/>
        </w:rPr>
        <w:t xml:space="preserve"> and understand that it takes more than one person, group, or organization to make a real change.</w:t>
      </w:r>
      <w:r w:rsidRPr="006754E5" w:rsidR="004855CE">
        <w:rPr>
          <w:rFonts w:eastAsia="Calibri"/>
          <w:i/>
          <w:iCs/>
          <w:color w:val="000000" w:themeColor="text1"/>
          <w:sz w:val="22"/>
          <w:szCs w:val="22"/>
        </w:rPr>
        <w:t xml:space="preserve"> Applicants who have personal interests and goals that align with the </w:t>
      </w:r>
      <w:r w:rsidRPr="006754E5" w:rsidR="00F34989">
        <w:rPr>
          <w:rFonts w:eastAsia="Calibri"/>
          <w:i/>
          <w:iCs/>
          <w:color w:val="000000" w:themeColor="text1"/>
          <w:sz w:val="22"/>
          <w:szCs w:val="22"/>
        </w:rPr>
        <w:t>project</w:t>
      </w:r>
      <w:r w:rsidRPr="006754E5" w:rsidR="00576D37">
        <w:rPr>
          <w:rFonts w:eastAsia="Calibri"/>
          <w:i/>
          <w:iCs/>
          <w:color w:val="000000" w:themeColor="text1"/>
          <w:sz w:val="22"/>
          <w:szCs w:val="22"/>
        </w:rPr>
        <w:t xml:space="preserve"> are encouraged to apply. </w:t>
      </w:r>
    </w:p>
    <w:p w:rsidRPr="006754E5" w:rsidR="00686A7E" w:rsidP="00A51971" w:rsidRDefault="3B36F89E" w14:paraId="574C4FC1" w14:textId="5FC612A7">
      <w:pPr>
        <w:pStyle w:val="ListParagraph"/>
        <w:numPr>
          <w:ilvl w:val="0"/>
          <w:numId w:val="12"/>
        </w:numPr>
        <w:rPr>
          <w:rFonts w:eastAsia="Calibri" w:cstheme="minorHAnsi"/>
          <w:color w:val="000000" w:themeColor="text1"/>
        </w:rPr>
      </w:pPr>
      <w:r w:rsidRPr="006754E5">
        <w:rPr>
          <w:rFonts w:eastAsia="Calibri" w:cstheme="minorHAnsi"/>
          <w:color w:val="000000" w:themeColor="text1"/>
        </w:rPr>
        <w:t xml:space="preserve">Why are you interested in joining the CAG? </w:t>
      </w:r>
      <w:r w:rsidRPr="006754E5" w:rsidR="00A51971">
        <w:rPr>
          <w:rFonts w:eastAsia="Calibri" w:cstheme="minorHAnsi"/>
          <w:color w:val="000000" w:themeColor="text1"/>
        </w:rPr>
        <w:t xml:space="preserve">Is there one topic related to Scajaquada Creek that you are concerned about, connect with, or are interested in specifically? Please include any issues you think the CAG should address as part of the planning process. </w:t>
      </w:r>
    </w:p>
    <w:p w:rsidRPr="006754E5" w:rsidR="009B14F9" w:rsidP="00C2084F" w:rsidRDefault="009B14F9" w14:paraId="627E0167" w14:textId="77777777">
      <w:pPr>
        <w:spacing w:after="160" w:line="259" w:lineRule="auto"/>
        <w:rPr>
          <w:rFonts w:eastAsia="Calibri" w:cstheme="minorHAnsi"/>
          <w:color w:val="000000" w:themeColor="text1"/>
          <w:sz w:val="22"/>
          <w:szCs w:val="22"/>
        </w:rPr>
      </w:pPr>
    </w:p>
    <w:p w:rsidRPr="006754E5" w:rsidR="00983A4C" w:rsidP="00C2084F" w:rsidRDefault="00983A4C" w14:paraId="18FF9A18" w14:textId="77777777">
      <w:pPr>
        <w:spacing w:after="160" w:line="259" w:lineRule="auto"/>
        <w:rPr>
          <w:rFonts w:eastAsia="Calibri" w:cstheme="minorHAnsi"/>
          <w:color w:val="000000" w:themeColor="text1"/>
          <w:sz w:val="22"/>
          <w:szCs w:val="22"/>
        </w:rPr>
      </w:pPr>
    </w:p>
    <w:p w:rsidRPr="006754E5" w:rsidR="00983A4C" w:rsidP="00C2084F" w:rsidRDefault="00983A4C" w14:paraId="18983F98" w14:textId="77777777">
      <w:pPr>
        <w:spacing w:after="160" w:line="259" w:lineRule="auto"/>
        <w:rPr>
          <w:rFonts w:eastAsia="Calibri" w:cstheme="minorHAnsi"/>
          <w:color w:val="000000" w:themeColor="text1"/>
          <w:sz w:val="22"/>
          <w:szCs w:val="22"/>
        </w:rPr>
      </w:pPr>
    </w:p>
    <w:p w:rsidRPr="006754E5" w:rsidR="00983A4C" w:rsidP="00C2084F" w:rsidRDefault="00983A4C" w14:paraId="75246573" w14:textId="77777777">
      <w:pPr>
        <w:spacing w:after="160" w:line="259" w:lineRule="auto"/>
        <w:rPr>
          <w:rFonts w:eastAsia="Calibri" w:cstheme="minorHAnsi"/>
          <w:color w:val="000000" w:themeColor="text1"/>
          <w:sz w:val="22"/>
          <w:szCs w:val="22"/>
        </w:rPr>
      </w:pPr>
    </w:p>
    <w:p w:rsidRPr="006754E5" w:rsidR="00DD17C1" w:rsidP="00C2084F" w:rsidRDefault="00DD17C1" w14:paraId="79A1296C" w14:textId="77777777">
      <w:pPr>
        <w:spacing w:after="160" w:line="259" w:lineRule="auto"/>
        <w:rPr>
          <w:rFonts w:eastAsia="Calibri" w:cstheme="minorHAnsi"/>
          <w:color w:val="000000" w:themeColor="text1"/>
          <w:sz w:val="22"/>
          <w:szCs w:val="22"/>
        </w:rPr>
      </w:pPr>
    </w:p>
    <w:p w:rsidRPr="006754E5" w:rsidR="00DD17C1" w:rsidP="00DD17C1" w:rsidRDefault="00DD17C1" w14:paraId="709BEBA9" w14:textId="4D4CDCB0">
      <w:pPr>
        <w:spacing w:after="160" w:line="259" w:lineRule="auto"/>
        <w:jc w:val="both"/>
        <w:rPr>
          <w:rFonts w:eastAsia="Calibri"/>
          <w:i/>
          <w:iCs/>
          <w:color w:val="000000" w:themeColor="text1"/>
          <w:sz w:val="22"/>
          <w:szCs w:val="22"/>
        </w:rPr>
      </w:pPr>
      <w:r w:rsidRPr="006754E5">
        <w:rPr>
          <w:rFonts w:eastAsia="Calibri"/>
          <w:i/>
          <w:iCs/>
          <w:color w:val="000000" w:themeColor="text1"/>
          <w:sz w:val="22"/>
          <w:szCs w:val="22"/>
        </w:rPr>
        <w:t>CAG members will bring their lived experience and insights about community and ecological resiliency and restoration to identify challenges and opportunities in the Scajaquada Creek watershed. In addition to CAG members from different geographic areas along the creek, the CAG should also be a genuine reflection of what diverse people living along the creek envision for this unique waterbody.   We strive to create a CAG that has members that range in age, gender or racial identity, cultural background, profession/vocation, familial status, neighborhood, relationship to the creek etc.</w:t>
      </w:r>
    </w:p>
    <w:p w:rsidRPr="006754E5" w:rsidR="00DD17C1" w:rsidP="00DD17C1" w:rsidRDefault="00DD17C1" w14:paraId="28ACAEDA" w14:textId="77777777">
      <w:pPr>
        <w:pStyle w:val="ListParagraph"/>
        <w:numPr>
          <w:ilvl w:val="0"/>
          <w:numId w:val="12"/>
        </w:numPr>
        <w:spacing w:after="160" w:line="259" w:lineRule="auto"/>
        <w:rPr>
          <w:rFonts w:eastAsia="Calibri" w:cstheme="minorHAnsi"/>
          <w:color w:val="000000" w:themeColor="text1"/>
        </w:rPr>
      </w:pPr>
      <w:r w:rsidRPr="006754E5">
        <w:rPr>
          <w:rFonts w:eastAsia="Calibri" w:cstheme="minorHAnsi"/>
          <w:color w:val="000000" w:themeColor="text1"/>
        </w:rPr>
        <w:t>In what ways do you identify yourself and how does that reflect your perspective as a community member living/working/playing in the Scajaquada Creek Watershed?</w:t>
      </w:r>
    </w:p>
    <w:p w:rsidRPr="006754E5" w:rsidR="00DD17C1" w:rsidP="00DD17C1" w:rsidRDefault="00DD17C1" w14:paraId="03BCAFCD" w14:textId="77777777">
      <w:pPr>
        <w:spacing w:after="160" w:line="259" w:lineRule="auto"/>
        <w:rPr>
          <w:rFonts w:eastAsia="Calibri" w:cstheme="minorHAnsi"/>
          <w:color w:val="000000" w:themeColor="text1"/>
          <w:sz w:val="22"/>
          <w:szCs w:val="22"/>
        </w:rPr>
      </w:pPr>
    </w:p>
    <w:p w:rsidRPr="006754E5" w:rsidR="00DD17C1" w:rsidP="00DD17C1" w:rsidRDefault="00DD17C1" w14:paraId="78B0ED56" w14:textId="77777777">
      <w:pPr>
        <w:spacing w:after="160" w:line="259" w:lineRule="auto"/>
        <w:rPr>
          <w:rFonts w:eastAsia="Calibri" w:cstheme="minorHAnsi"/>
          <w:color w:val="000000" w:themeColor="text1"/>
          <w:sz w:val="22"/>
          <w:szCs w:val="22"/>
        </w:rPr>
      </w:pPr>
    </w:p>
    <w:p w:rsidRPr="006754E5" w:rsidR="00DD17C1" w:rsidP="00DD17C1" w:rsidRDefault="00DD17C1" w14:paraId="24E0703E" w14:textId="77777777">
      <w:pPr>
        <w:spacing w:after="160" w:line="259" w:lineRule="auto"/>
        <w:rPr>
          <w:rFonts w:eastAsia="Calibri" w:cstheme="minorHAnsi"/>
          <w:color w:val="000000" w:themeColor="text1"/>
          <w:sz w:val="22"/>
          <w:szCs w:val="22"/>
        </w:rPr>
      </w:pPr>
    </w:p>
    <w:p w:rsidRPr="006754E5" w:rsidR="00DD17C1" w:rsidP="00DD17C1" w:rsidRDefault="00DD17C1" w14:paraId="368E0057" w14:textId="77777777">
      <w:pPr>
        <w:spacing w:after="160" w:line="259" w:lineRule="auto"/>
        <w:rPr>
          <w:rFonts w:eastAsia="Calibri" w:cstheme="minorHAnsi"/>
          <w:color w:val="000000" w:themeColor="text1"/>
          <w:sz w:val="22"/>
          <w:szCs w:val="22"/>
        </w:rPr>
      </w:pPr>
    </w:p>
    <w:p w:rsidR="006754E5" w:rsidP="00DD17C1" w:rsidRDefault="006754E5" w14:paraId="6FD12E43" w14:textId="77777777">
      <w:pPr>
        <w:spacing w:after="160" w:line="259" w:lineRule="auto"/>
        <w:ind w:left="720"/>
        <w:rPr>
          <w:rFonts w:eastAsia="Calibri" w:cstheme="minorHAnsi"/>
          <w:color w:val="000000" w:themeColor="text1"/>
          <w:sz w:val="22"/>
          <w:szCs w:val="22"/>
        </w:rPr>
      </w:pPr>
    </w:p>
    <w:p w:rsidRPr="006754E5" w:rsidR="00DD17C1" w:rsidP="00DD17C1" w:rsidRDefault="00DD17C1" w14:paraId="00AFEC71" w14:textId="643C13D1">
      <w:pPr>
        <w:spacing w:after="160" w:line="259" w:lineRule="auto"/>
        <w:ind w:left="720"/>
        <w:rPr>
          <w:rFonts w:eastAsia="Calibri" w:cstheme="minorHAnsi"/>
          <w:color w:val="000000" w:themeColor="text1"/>
          <w:sz w:val="22"/>
          <w:szCs w:val="22"/>
        </w:rPr>
      </w:pPr>
      <w:r w:rsidRPr="006754E5">
        <w:rPr>
          <w:rFonts w:eastAsia="Calibri" w:cstheme="minorHAnsi"/>
          <w:color w:val="000000" w:themeColor="text1"/>
          <w:sz w:val="22"/>
          <w:szCs w:val="22"/>
        </w:rPr>
        <w:lastRenderedPageBreak/>
        <w:t>What section of the creek are you most connected to?</w:t>
      </w:r>
    </w:p>
    <w:p w:rsidRPr="006754E5" w:rsidR="00DD17C1" w:rsidP="00DD17C1" w:rsidRDefault="00DD17C1" w14:paraId="780E4E90" w14:textId="11ECA707">
      <w:pPr>
        <w:pStyle w:val="ListParagraph"/>
        <w:spacing w:after="160" w:line="259" w:lineRule="auto"/>
        <w:rPr>
          <w:rFonts w:eastAsia="Calibri"/>
          <w:color w:val="000000" w:themeColor="text1"/>
        </w:rPr>
      </w:pPr>
      <w:r w:rsidRPr="006754E5">
        <w:rPr>
          <w:rFonts w:ascii="Wingdings" w:hAnsi="Wingdings" w:eastAsia="Wingdings"/>
          <w:color w:val="000000" w:themeColor="text1"/>
        </w:rPr>
        <w:t>r</w:t>
      </w:r>
      <w:r w:rsidRPr="006754E5">
        <w:rPr>
          <w:rFonts w:eastAsia="Calibri"/>
          <w:color w:val="000000" w:themeColor="text1"/>
        </w:rPr>
        <w:t xml:space="preserve"> </w:t>
      </w:r>
      <w:r w:rsidRPr="006754E5" w:rsidR="00061EF6">
        <w:rPr>
          <w:rFonts w:eastAsia="Calibri"/>
          <w:color w:val="000000" w:themeColor="text1"/>
        </w:rPr>
        <w:t xml:space="preserve">Headwaters &amp; Middle section of the creek </w:t>
      </w:r>
      <w:r w:rsidR="006754E5">
        <w:rPr>
          <w:rFonts w:eastAsia="Calibri"/>
          <w:color w:val="000000" w:themeColor="text1"/>
        </w:rPr>
        <w:t>(</w:t>
      </w:r>
      <w:r w:rsidRPr="006754E5" w:rsidR="00061EF6">
        <w:rPr>
          <w:rFonts w:eastAsia="Calibri"/>
          <w:color w:val="000000" w:themeColor="text1"/>
        </w:rPr>
        <w:t>Cheektowaga, Depew, &amp; Lancaster</w:t>
      </w:r>
      <w:r w:rsidR="006754E5">
        <w:rPr>
          <w:rFonts w:eastAsia="Calibri"/>
          <w:color w:val="000000" w:themeColor="text1"/>
        </w:rPr>
        <w:t>)</w:t>
      </w:r>
    </w:p>
    <w:p w:rsidRPr="006754E5" w:rsidR="00005759" w:rsidP="00DD17C1" w:rsidRDefault="00DD17C1" w14:paraId="10AC6F6C" w14:textId="22EEADC8">
      <w:pPr>
        <w:pStyle w:val="ListParagraph"/>
        <w:spacing w:after="160" w:line="259" w:lineRule="auto"/>
        <w:rPr>
          <w:rFonts w:eastAsia="Calibri"/>
          <w:color w:val="000000" w:themeColor="text1"/>
        </w:rPr>
      </w:pPr>
      <w:r w:rsidRPr="006754E5">
        <w:rPr>
          <w:rFonts w:ascii="Wingdings" w:hAnsi="Wingdings" w:eastAsia="Wingdings"/>
          <w:color w:val="000000" w:themeColor="text1"/>
        </w:rPr>
        <w:t>r</w:t>
      </w:r>
      <w:r w:rsidRPr="006754E5">
        <w:rPr>
          <w:rFonts w:eastAsia="Calibri"/>
          <w:color w:val="000000" w:themeColor="text1"/>
        </w:rPr>
        <w:t xml:space="preserve"> </w:t>
      </w:r>
      <w:r w:rsidRPr="006754E5" w:rsidR="00005759">
        <w:rPr>
          <w:rFonts w:eastAsia="Calibri"/>
          <w:color w:val="000000" w:themeColor="text1"/>
        </w:rPr>
        <w:t xml:space="preserve">Buried section of the creek </w:t>
      </w:r>
      <w:r w:rsidR="006754E5">
        <w:rPr>
          <w:rFonts w:eastAsia="Calibri"/>
          <w:color w:val="000000" w:themeColor="text1"/>
        </w:rPr>
        <w:t>(</w:t>
      </w:r>
      <w:r w:rsidRPr="006754E5" w:rsidR="00005759">
        <w:rPr>
          <w:rFonts w:eastAsia="Calibri"/>
          <w:color w:val="000000" w:themeColor="text1"/>
        </w:rPr>
        <w:t>the neighborhoods of Hamlin Park, Trinidad, Cold Spring, Parkside, Leroy, Kensington, Kenfield, Schiller Park, Genesee Moselle, Delevan-Grider, MLK Park, Masten Park, and Kingsley on the east side of Buffalo</w:t>
      </w:r>
      <w:r w:rsidR="006754E5">
        <w:rPr>
          <w:rFonts w:eastAsia="Calibri"/>
          <w:color w:val="000000" w:themeColor="text1"/>
        </w:rPr>
        <w:t>)</w:t>
      </w:r>
    </w:p>
    <w:p w:rsidRPr="006754E5" w:rsidR="00DD17C1" w:rsidP="00DD17C1" w:rsidRDefault="00DD17C1" w14:paraId="1E0960C6" w14:textId="6336CBA4">
      <w:pPr>
        <w:pStyle w:val="ListParagraph"/>
        <w:spacing w:after="160" w:line="259" w:lineRule="auto"/>
        <w:rPr>
          <w:rFonts w:eastAsia="Calibri"/>
          <w:color w:val="000000" w:themeColor="text1"/>
        </w:rPr>
      </w:pPr>
      <w:r w:rsidRPr="006754E5">
        <w:rPr>
          <w:rFonts w:ascii="Wingdings" w:hAnsi="Wingdings" w:eastAsia="Wingdings"/>
          <w:color w:val="000000" w:themeColor="text1"/>
        </w:rPr>
        <w:t>r</w:t>
      </w:r>
      <w:r w:rsidRPr="006754E5">
        <w:rPr>
          <w:rFonts w:eastAsia="Calibri"/>
          <w:color w:val="000000" w:themeColor="text1"/>
        </w:rPr>
        <w:t xml:space="preserve"> </w:t>
      </w:r>
      <w:r w:rsidRPr="006754E5" w:rsidR="00E81287">
        <w:rPr>
          <w:rFonts w:eastAsia="Calibri"/>
          <w:color w:val="000000" w:themeColor="text1"/>
        </w:rPr>
        <w:t>Daylight section and mouth of the creek</w:t>
      </w:r>
      <w:r w:rsidRPr="006754E5" w:rsidR="00B15462">
        <w:rPr>
          <w:rFonts w:eastAsia="Calibri"/>
          <w:color w:val="000000" w:themeColor="text1"/>
        </w:rPr>
        <w:t xml:space="preserve"> </w:t>
      </w:r>
      <w:r w:rsidR="006754E5">
        <w:rPr>
          <w:rFonts w:eastAsia="Calibri"/>
          <w:color w:val="000000" w:themeColor="text1"/>
        </w:rPr>
        <w:t>(</w:t>
      </w:r>
      <w:r w:rsidRPr="006754E5" w:rsidR="00E54D58">
        <w:rPr>
          <w:rFonts w:eastAsia="Calibri"/>
          <w:color w:val="000000" w:themeColor="text1"/>
        </w:rPr>
        <w:t>Forest Lawn Cemetery</w:t>
      </w:r>
      <w:r w:rsidR="009D48DA">
        <w:rPr>
          <w:rFonts w:eastAsia="Calibri"/>
          <w:color w:val="000000" w:themeColor="text1"/>
        </w:rPr>
        <w:t xml:space="preserve"> and area to the west</w:t>
      </w:r>
      <w:r w:rsidRPr="006754E5" w:rsidR="006754E5">
        <w:rPr>
          <w:rFonts w:eastAsia="Calibri"/>
          <w:color w:val="000000" w:themeColor="text1"/>
        </w:rPr>
        <w:t xml:space="preserve">, </w:t>
      </w:r>
      <w:r w:rsidRPr="006754E5" w:rsidR="006754E5">
        <w:rPr>
          <w:rFonts w:eastAsia="Calibri"/>
          <w:color w:val="000000" w:themeColor="text1"/>
        </w:rPr>
        <w:t>Elmwood Village, Black Rock and Riverside neighborhoods, Niagara Street community</w:t>
      </w:r>
      <w:r w:rsidR="006754E5">
        <w:rPr>
          <w:rFonts w:eastAsia="Calibri"/>
          <w:color w:val="000000" w:themeColor="text1"/>
        </w:rPr>
        <w:t>)</w:t>
      </w:r>
    </w:p>
    <w:p w:rsidRPr="006754E5" w:rsidR="00DD17C1" w:rsidP="006754E5" w:rsidRDefault="00DD17C1" w14:paraId="5B82BE3B" w14:textId="59F52D3C">
      <w:pPr>
        <w:pStyle w:val="ListParagraph"/>
        <w:spacing w:after="160" w:line="259" w:lineRule="auto"/>
        <w:rPr>
          <w:rFonts w:eastAsia="Calibri" w:cstheme="minorHAnsi"/>
          <w:color w:val="000000" w:themeColor="text1"/>
        </w:rPr>
      </w:pPr>
      <w:r w:rsidRPr="006754E5">
        <w:rPr>
          <w:rFonts w:ascii="Wingdings" w:hAnsi="Wingdings" w:eastAsia="Wingdings" w:cstheme="minorHAnsi"/>
          <w:color w:val="000000" w:themeColor="text1"/>
        </w:rPr>
        <w:t>r</w:t>
      </w:r>
      <w:r w:rsidRPr="006754E5">
        <w:rPr>
          <w:rFonts w:eastAsia="Calibri" w:cstheme="minorHAnsi"/>
          <w:color w:val="000000" w:themeColor="text1"/>
        </w:rPr>
        <w:t xml:space="preserve"> Other: </w:t>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r>
      <w:r w:rsidRPr="006754E5">
        <w:rPr>
          <w:rFonts w:eastAsia="Calibri" w:cstheme="minorHAnsi"/>
          <w:color w:val="000000" w:themeColor="text1"/>
        </w:rPr>
        <w:softHyphen/>
        <w:t>_____________________________________________________________________________</w:t>
      </w:r>
    </w:p>
    <w:p w:rsidRPr="006754E5" w:rsidR="006754E5" w:rsidP="006754E5" w:rsidRDefault="006754E5" w14:paraId="6B357B27" w14:textId="77777777">
      <w:pPr>
        <w:pStyle w:val="ListParagraph"/>
        <w:spacing w:after="160" w:line="259" w:lineRule="auto"/>
        <w:rPr>
          <w:rFonts w:eastAsia="Calibri" w:cstheme="minorHAnsi"/>
          <w:color w:val="000000" w:themeColor="text1"/>
        </w:rPr>
      </w:pPr>
    </w:p>
    <w:p w:rsidRPr="006754E5" w:rsidR="00686A7E" w:rsidP="29E28C65" w:rsidRDefault="73400304" w14:paraId="36A9E65C" w14:textId="1EB668C4">
      <w:pPr>
        <w:spacing w:after="160" w:line="259" w:lineRule="auto"/>
        <w:jc w:val="both"/>
        <w:rPr>
          <w:rFonts w:eastAsia="Calibri"/>
          <w:i/>
          <w:iCs/>
          <w:color w:val="000000" w:themeColor="text1"/>
          <w:sz w:val="22"/>
          <w:szCs w:val="22"/>
        </w:rPr>
      </w:pPr>
      <w:r w:rsidRPr="006754E5">
        <w:rPr>
          <w:rFonts w:eastAsia="Calibri"/>
          <w:i/>
          <w:iCs/>
          <w:color w:val="000000" w:themeColor="text1"/>
          <w:sz w:val="22"/>
          <w:szCs w:val="22"/>
        </w:rPr>
        <w:t xml:space="preserve">Beyond the CAG, </w:t>
      </w:r>
      <w:r w:rsidRPr="006754E5" w:rsidR="10E3A8AC">
        <w:rPr>
          <w:rFonts w:eastAsia="Calibri"/>
          <w:i/>
          <w:iCs/>
          <w:color w:val="000000" w:themeColor="text1"/>
          <w:sz w:val="22"/>
          <w:szCs w:val="22"/>
        </w:rPr>
        <w:t>BNW wants to</w:t>
      </w:r>
      <w:r w:rsidRPr="006754E5" w:rsidR="00D9316D">
        <w:rPr>
          <w:rFonts w:eastAsia="Calibri"/>
          <w:i/>
          <w:iCs/>
          <w:color w:val="000000" w:themeColor="text1"/>
          <w:sz w:val="22"/>
          <w:szCs w:val="22"/>
        </w:rPr>
        <w:t xml:space="preserve"> connect </w:t>
      </w:r>
      <w:r w:rsidRPr="006754E5" w:rsidR="00311F30">
        <w:rPr>
          <w:rFonts w:eastAsia="Calibri"/>
          <w:i/>
          <w:iCs/>
          <w:color w:val="000000" w:themeColor="text1"/>
          <w:sz w:val="22"/>
          <w:szCs w:val="22"/>
        </w:rPr>
        <w:t>with a broad range of</w:t>
      </w:r>
      <w:r w:rsidRPr="006754E5" w:rsidR="005A62C4">
        <w:rPr>
          <w:rFonts w:eastAsia="Calibri"/>
          <w:i/>
          <w:iCs/>
          <w:color w:val="000000" w:themeColor="text1"/>
          <w:sz w:val="22"/>
          <w:szCs w:val="22"/>
        </w:rPr>
        <w:t xml:space="preserve"> </w:t>
      </w:r>
      <w:r w:rsidRPr="006754E5" w:rsidR="005F3197">
        <w:rPr>
          <w:rFonts w:eastAsia="Calibri"/>
          <w:i/>
          <w:iCs/>
          <w:color w:val="000000" w:themeColor="text1"/>
          <w:sz w:val="22"/>
          <w:szCs w:val="22"/>
        </w:rPr>
        <w:t xml:space="preserve">community members, </w:t>
      </w:r>
      <w:r w:rsidRPr="006754E5" w:rsidR="005A62C4">
        <w:rPr>
          <w:rFonts w:eastAsia="Calibri"/>
          <w:i/>
          <w:iCs/>
          <w:color w:val="000000" w:themeColor="text1"/>
          <w:sz w:val="22"/>
          <w:szCs w:val="22"/>
        </w:rPr>
        <w:t>groups</w:t>
      </w:r>
      <w:r w:rsidRPr="006754E5" w:rsidR="005F3197">
        <w:rPr>
          <w:rFonts w:eastAsia="Calibri"/>
          <w:i/>
          <w:iCs/>
          <w:color w:val="000000" w:themeColor="text1"/>
          <w:sz w:val="22"/>
          <w:szCs w:val="22"/>
        </w:rPr>
        <w:t xml:space="preserve">, and </w:t>
      </w:r>
      <w:r w:rsidRPr="006754E5" w:rsidR="00525962">
        <w:rPr>
          <w:rFonts w:eastAsia="Calibri"/>
          <w:i/>
          <w:iCs/>
          <w:color w:val="000000" w:themeColor="text1"/>
          <w:sz w:val="22"/>
          <w:szCs w:val="22"/>
        </w:rPr>
        <w:t>organizations</w:t>
      </w:r>
      <w:r w:rsidRPr="006754E5" w:rsidR="005A62C4">
        <w:rPr>
          <w:rFonts w:eastAsia="Calibri"/>
          <w:i/>
          <w:iCs/>
          <w:color w:val="000000" w:themeColor="text1"/>
          <w:sz w:val="22"/>
          <w:szCs w:val="22"/>
        </w:rPr>
        <w:t xml:space="preserve"> to re</w:t>
      </w:r>
      <w:r w:rsidRPr="006754E5" w:rsidR="0B942A83">
        <w:rPr>
          <w:rFonts w:eastAsia="Calibri"/>
          <w:i/>
          <w:iCs/>
          <w:color w:val="000000" w:themeColor="text1"/>
          <w:sz w:val="22"/>
          <w:szCs w:val="22"/>
        </w:rPr>
        <w:t>ach folks</w:t>
      </w:r>
      <w:r w:rsidRPr="006754E5" w:rsidR="005A62C4">
        <w:rPr>
          <w:rFonts w:eastAsia="Calibri"/>
          <w:i/>
          <w:iCs/>
          <w:color w:val="000000" w:themeColor="text1"/>
          <w:sz w:val="22"/>
          <w:szCs w:val="22"/>
        </w:rPr>
        <w:t xml:space="preserve"> </w:t>
      </w:r>
      <w:r w:rsidRPr="006754E5" w:rsidR="1FDE042F">
        <w:rPr>
          <w:rFonts w:eastAsia="Calibri"/>
          <w:i/>
          <w:iCs/>
          <w:color w:val="000000" w:themeColor="text1"/>
          <w:sz w:val="22"/>
          <w:szCs w:val="22"/>
        </w:rPr>
        <w:t>all along the creek</w:t>
      </w:r>
      <w:r w:rsidRPr="006754E5" w:rsidR="3E447CD5">
        <w:rPr>
          <w:rFonts w:eastAsia="Calibri"/>
          <w:i/>
          <w:iCs/>
          <w:color w:val="000000" w:themeColor="text1"/>
          <w:sz w:val="22"/>
          <w:szCs w:val="22"/>
        </w:rPr>
        <w:t xml:space="preserve"> </w:t>
      </w:r>
      <w:r w:rsidRPr="006754E5" w:rsidR="5AB68BD7">
        <w:rPr>
          <w:rFonts w:eastAsia="Calibri"/>
          <w:i/>
          <w:iCs/>
          <w:color w:val="000000" w:themeColor="text1"/>
          <w:sz w:val="22"/>
          <w:szCs w:val="22"/>
        </w:rPr>
        <w:t>and across the watershed</w:t>
      </w:r>
      <w:r w:rsidRPr="006754E5" w:rsidR="3E447CD5">
        <w:rPr>
          <w:rFonts w:eastAsia="Calibri"/>
          <w:i/>
          <w:iCs/>
          <w:color w:val="000000" w:themeColor="text1"/>
          <w:sz w:val="22"/>
          <w:szCs w:val="22"/>
        </w:rPr>
        <w:t>.</w:t>
      </w:r>
      <w:r w:rsidRPr="006754E5" w:rsidR="4A5C6D3D">
        <w:rPr>
          <w:rFonts w:eastAsia="Calibri"/>
          <w:i/>
          <w:iCs/>
          <w:color w:val="000000" w:themeColor="text1"/>
          <w:sz w:val="22"/>
          <w:szCs w:val="22"/>
        </w:rPr>
        <w:t xml:space="preserve"> Ideally, CAG members will be able to share information about Scajaquada Creek and the restoration planning process with target communities</w:t>
      </w:r>
      <w:r w:rsidRPr="006754E5" w:rsidR="23BDB25F">
        <w:rPr>
          <w:rFonts w:eastAsia="Calibri"/>
          <w:i/>
          <w:iCs/>
          <w:color w:val="000000" w:themeColor="text1"/>
          <w:sz w:val="22"/>
          <w:szCs w:val="22"/>
        </w:rPr>
        <w:t xml:space="preserve">, </w:t>
      </w:r>
      <w:r w:rsidRPr="006754E5" w:rsidR="7395D023">
        <w:rPr>
          <w:rFonts w:eastAsia="Calibri"/>
          <w:i/>
          <w:iCs/>
          <w:color w:val="000000" w:themeColor="text1"/>
          <w:sz w:val="22"/>
          <w:szCs w:val="22"/>
        </w:rPr>
        <w:t>collect community feedback</w:t>
      </w:r>
      <w:r w:rsidRPr="006754E5" w:rsidR="14ABF4E7">
        <w:rPr>
          <w:rFonts w:eastAsia="Calibri"/>
          <w:i/>
          <w:iCs/>
          <w:color w:val="000000" w:themeColor="text1"/>
          <w:sz w:val="22"/>
          <w:szCs w:val="22"/>
        </w:rPr>
        <w:t>,</w:t>
      </w:r>
      <w:r w:rsidRPr="006754E5" w:rsidR="7395D023">
        <w:rPr>
          <w:rFonts w:eastAsia="Calibri"/>
          <w:i/>
          <w:iCs/>
          <w:color w:val="000000" w:themeColor="text1"/>
          <w:sz w:val="22"/>
          <w:szCs w:val="22"/>
        </w:rPr>
        <w:t xml:space="preserve"> and </w:t>
      </w:r>
      <w:r w:rsidRPr="006754E5" w:rsidR="65EB5DA6">
        <w:rPr>
          <w:rFonts w:eastAsia="Calibri"/>
          <w:i/>
          <w:iCs/>
          <w:color w:val="000000" w:themeColor="text1"/>
          <w:sz w:val="22"/>
          <w:szCs w:val="22"/>
        </w:rPr>
        <w:t xml:space="preserve">communicate any </w:t>
      </w:r>
      <w:r w:rsidRPr="006754E5" w:rsidR="7395D023">
        <w:rPr>
          <w:rFonts w:eastAsia="Calibri"/>
          <w:i/>
          <w:iCs/>
          <w:color w:val="000000" w:themeColor="text1"/>
          <w:sz w:val="22"/>
          <w:szCs w:val="22"/>
        </w:rPr>
        <w:t>suggestions back to BNW</w:t>
      </w:r>
      <w:r w:rsidRPr="006754E5" w:rsidR="4A5C6D3D">
        <w:rPr>
          <w:rFonts w:eastAsia="Calibri"/>
          <w:i/>
          <w:iCs/>
          <w:color w:val="000000" w:themeColor="text1"/>
          <w:sz w:val="22"/>
          <w:szCs w:val="22"/>
        </w:rPr>
        <w:t>.</w:t>
      </w:r>
    </w:p>
    <w:p w:rsidRPr="006754E5" w:rsidR="00983A4C" w:rsidP="00983A4C" w:rsidRDefault="00DD098F" w14:paraId="3E6FD19C" w14:textId="045C947D">
      <w:pPr>
        <w:pStyle w:val="ListParagraph"/>
        <w:numPr>
          <w:ilvl w:val="0"/>
          <w:numId w:val="12"/>
        </w:numPr>
        <w:spacing w:after="160" w:line="259" w:lineRule="auto"/>
        <w:rPr>
          <w:rFonts w:eastAsia="Calibri" w:cstheme="minorHAnsi"/>
          <w:color w:val="000000" w:themeColor="text1"/>
        </w:rPr>
      </w:pPr>
      <w:r w:rsidRPr="006754E5">
        <w:rPr>
          <w:rFonts w:eastAsia="Calibri" w:cstheme="minorHAnsi"/>
          <w:color w:val="000000" w:themeColor="text1"/>
        </w:rPr>
        <w:t xml:space="preserve">How are </w:t>
      </w:r>
      <w:r w:rsidRPr="006754E5" w:rsidR="003D406B">
        <w:rPr>
          <w:rFonts w:eastAsia="Calibri" w:cstheme="minorHAnsi"/>
          <w:color w:val="000000" w:themeColor="text1"/>
        </w:rPr>
        <w:t>you involved in your community?</w:t>
      </w:r>
    </w:p>
    <w:p w:rsidRPr="006754E5" w:rsidR="00DD17C1" w:rsidP="00DD17C1" w:rsidRDefault="00DD17C1" w14:paraId="50F08B00" w14:textId="77777777">
      <w:pPr>
        <w:spacing w:after="160" w:line="259" w:lineRule="auto"/>
        <w:rPr>
          <w:rFonts w:eastAsia="Calibri" w:cstheme="minorHAnsi"/>
          <w:color w:val="000000" w:themeColor="text1"/>
          <w:sz w:val="22"/>
          <w:szCs w:val="22"/>
        </w:rPr>
      </w:pPr>
    </w:p>
    <w:p w:rsidRPr="006754E5" w:rsidR="00DD17C1" w:rsidP="00DD17C1" w:rsidRDefault="00DD17C1" w14:paraId="790C66A0" w14:textId="77777777">
      <w:pPr>
        <w:spacing w:after="160" w:line="259" w:lineRule="auto"/>
        <w:rPr>
          <w:rFonts w:eastAsia="Calibri" w:cstheme="minorHAnsi"/>
          <w:color w:val="000000" w:themeColor="text1"/>
          <w:sz w:val="22"/>
          <w:szCs w:val="22"/>
        </w:rPr>
      </w:pPr>
    </w:p>
    <w:p w:rsidRPr="006754E5" w:rsidR="00DD17C1" w:rsidP="00DD17C1" w:rsidRDefault="00DD17C1" w14:paraId="3E1C0DF4" w14:textId="77777777">
      <w:pPr>
        <w:spacing w:after="160" w:line="259" w:lineRule="auto"/>
        <w:rPr>
          <w:rFonts w:eastAsia="Calibri" w:cstheme="minorHAnsi"/>
          <w:color w:val="000000" w:themeColor="text1"/>
          <w:sz w:val="22"/>
          <w:szCs w:val="22"/>
        </w:rPr>
      </w:pPr>
    </w:p>
    <w:p w:rsidRPr="006754E5" w:rsidR="005A206F" w:rsidP="29E28C65" w:rsidRDefault="6C7B38FB" w14:paraId="072DED12" w14:textId="7CE9C902">
      <w:pPr>
        <w:spacing w:after="160" w:line="259" w:lineRule="auto"/>
        <w:jc w:val="both"/>
        <w:rPr>
          <w:rFonts w:eastAsia="Calibri"/>
          <w:i/>
          <w:iCs/>
          <w:color w:val="000000" w:themeColor="text1"/>
          <w:sz w:val="22"/>
          <w:szCs w:val="22"/>
        </w:rPr>
      </w:pPr>
      <w:r w:rsidRPr="006754E5">
        <w:rPr>
          <w:rFonts w:eastAsia="Calibri"/>
          <w:i/>
          <w:iCs/>
          <w:color w:val="000000" w:themeColor="text1"/>
          <w:sz w:val="22"/>
          <w:szCs w:val="22"/>
        </w:rPr>
        <w:t xml:space="preserve">We are looking for people who can make </w:t>
      </w:r>
      <w:r w:rsidRPr="006754E5" w:rsidR="40B700CA">
        <w:rPr>
          <w:rFonts w:eastAsia="Calibri"/>
          <w:i/>
          <w:iCs/>
          <w:color w:val="000000" w:themeColor="text1"/>
          <w:sz w:val="22"/>
          <w:szCs w:val="22"/>
        </w:rPr>
        <w:t xml:space="preserve">at least a </w:t>
      </w:r>
      <w:r w:rsidRPr="006754E5" w:rsidR="20097363">
        <w:rPr>
          <w:rFonts w:eastAsia="Calibri"/>
          <w:i/>
          <w:iCs/>
          <w:color w:val="000000" w:themeColor="text1"/>
          <w:sz w:val="22"/>
          <w:szCs w:val="22"/>
        </w:rPr>
        <w:t>year's</w:t>
      </w:r>
      <w:r w:rsidRPr="006754E5" w:rsidR="40B700CA">
        <w:rPr>
          <w:rFonts w:eastAsia="Calibri"/>
          <w:i/>
          <w:iCs/>
          <w:color w:val="000000" w:themeColor="text1"/>
          <w:sz w:val="22"/>
          <w:szCs w:val="22"/>
        </w:rPr>
        <w:t xml:space="preserve"> commitment to the CAG, ideally some CAG members </w:t>
      </w:r>
      <w:r w:rsidRPr="006754E5" w:rsidR="228A2E7C">
        <w:rPr>
          <w:rFonts w:eastAsia="Calibri"/>
          <w:i/>
          <w:iCs/>
          <w:color w:val="000000" w:themeColor="text1"/>
          <w:sz w:val="22"/>
          <w:szCs w:val="22"/>
        </w:rPr>
        <w:t>will be involved</w:t>
      </w:r>
      <w:r w:rsidRPr="006754E5" w:rsidR="40B700CA">
        <w:rPr>
          <w:rFonts w:eastAsia="Calibri"/>
          <w:i/>
          <w:iCs/>
          <w:color w:val="000000" w:themeColor="text1"/>
          <w:sz w:val="22"/>
          <w:szCs w:val="22"/>
        </w:rPr>
        <w:t xml:space="preserve"> </w:t>
      </w:r>
      <w:r w:rsidRPr="006754E5">
        <w:rPr>
          <w:rFonts w:eastAsia="Calibri"/>
          <w:i/>
          <w:iCs/>
          <w:color w:val="000000" w:themeColor="text1"/>
          <w:sz w:val="22"/>
          <w:szCs w:val="22"/>
        </w:rPr>
        <w:t>the</w:t>
      </w:r>
      <w:r w:rsidRPr="006754E5" w:rsidR="42A7C985">
        <w:rPr>
          <w:rFonts w:eastAsia="Calibri"/>
          <w:i/>
          <w:iCs/>
          <w:color w:val="000000" w:themeColor="text1"/>
          <w:sz w:val="22"/>
          <w:szCs w:val="22"/>
        </w:rPr>
        <w:t xml:space="preserve"> full</w:t>
      </w:r>
      <w:r w:rsidRPr="006754E5">
        <w:rPr>
          <w:rFonts w:eastAsia="Calibri"/>
          <w:i/>
          <w:iCs/>
          <w:color w:val="000000" w:themeColor="text1"/>
          <w:sz w:val="22"/>
          <w:szCs w:val="22"/>
        </w:rPr>
        <w:t xml:space="preserve"> </w:t>
      </w:r>
      <w:r w:rsidRPr="006754E5" w:rsidR="0ABA9F43">
        <w:rPr>
          <w:rFonts w:eastAsia="Calibri"/>
          <w:i/>
          <w:iCs/>
          <w:color w:val="000000" w:themeColor="text1"/>
          <w:sz w:val="22"/>
          <w:szCs w:val="22"/>
        </w:rPr>
        <w:t>two-and-a-half-year</w:t>
      </w:r>
      <w:r w:rsidRPr="006754E5" w:rsidR="2583D2DA">
        <w:rPr>
          <w:rFonts w:eastAsia="Calibri"/>
          <w:i/>
          <w:iCs/>
          <w:color w:val="000000" w:themeColor="text1"/>
          <w:sz w:val="22"/>
          <w:szCs w:val="22"/>
        </w:rPr>
        <w:t>s</w:t>
      </w:r>
      <w:r w:rsidRPr="006754E5" w:rsidR="079F9023">
        <w:rPr>
          <w:rFonts w:eastAsia="Calibri"/>
          <w:i/>
          <w:iCs/>
          <w:color w:val="000000" w:themeColor="text1"/>
          <w:sz w:val="22"/>
          <w:szCs w:val="22"/>
        </w:rPr>
        <w:t xml:space="preserve">, until the </w:t>
      </w:r>
      <w:r w:rsidRPr="006754E5" w:rsidR="0ABA9F43">
        <w:rPr>
          <w:rFonts w:eastAsia="Calibri"/>
          <w:i/>
          <w:iCs/>
          <w:color w:val="000000" w:themeColor="text1"/>
          <w:sz w:val="22"/>
          <w:szCs w:val="22"/>
        </w:rPr>
        <w:t xml:space="preserve">project ends in June 2026. </w:t>
      </w:r>
      <w:r w:rsidRPr="006754E5">
        <w:rPr>
          <w:rFonts w:eastAsia="Calibri"/>
          <w:i/>
          <w:iCs/>
          <w:color w:val="000000" w:themeColor="text1"/>
          <w:sz w:val="22"/>
          <w:szCs w:val="22"/>
        </w:rPr>
        <w:t>The CAG will re</w:t>
      </w:r>
      <w:r w:rsidRPr="006754E5" w:rsidR="73F46427">
        <w:rPr>
          <w:rFonts w:eastAsia="Calibri"/>
          <w:i/>
          <w:iCs/>
          <w:color w:val="000000" w:themeColor="text1"/>
          <w:sz w:val="22"/>
          <w:szCs w:val="22"/>
        </w:rPr>
        <w:t xml:space="preserve">quire </w:t>
      </w:r>
      <w:r w:rsidRPr="006754E5" w:rsidR="66A9990D">
        <w:rPr>
          <w:rFonts w:eastAsia="Calibri"/>
          <w:i/>
          <w:iCs/>
          <w:color w:val="000000" w:themeColor="text1"/>
          <w:sz w:val="22"/>
          <w:szCs w:val="22"/>
        </w:rPr>
        <w:t>no more than</w:t>
      </w:r>
      <w:r w:rsidRPr="006754E5" w:rsidR="73F46427">
        <w:rPr>
          <w:rFonts w:eastAsia="Calibri"/>
          <w:i/>
          <w:iCs/>
          <w:color w:val="000000" w:themeColor="text1"/>
          <w:sz w:val="22"/>
          <w:szCs w:val="22"/>
        </w:rPr>
        <w:t xml:space="preserve"> 5 hours </w:t>
      </w:r>
      <w:r w:rsidRPr="006754E5" w:rsidR="615BFAF2">
        <w:rPr>
          <w:rFonts w:eastAsia="Calibri"/>
          <w:i/>
          <w:iCs/>
          <w:color w:val="000000" w:themeColor="text1"/>
          <w:sz w:val="22"/>
          <w:szCs w:val="22"/>
        </w:rPr>
        <w:t xml:space="preserve">of </w:t>
      </w:r>
      <w:r w:rsidRPr="006754E5" w:rsidR="73F46427">
        <w:rPr>
          <w:rFonts w:eastAsia="Calibri"/>
          <w:i/>
          <w:iCs/>
          <w:color w:val="000000" w:themeColor="text1"/>
          <w:sz w:val="22"/>
          <w:szCs w:val="22"/>
        </w:rPr>
        <w:t xml:space="preserve">meetings per year </w:t>
      </w:r>
      <w:r w:rsidRPr="006754E5" w:rsidR="66A9990D">
        <w:rPr>
          <w:rFonts w:eastAsia="Calibri"/>
          <w:i/>
          <w:iCs/>
          <w:color w:val="000000" w:themeColor="text1"/>
          <w:sz w:val="22"/>
          <w:szCs w:val="22"/>
        </w:rPr>
        <w:t>(</w:t>
      </w:r>
      <w:r w:rsidRPr="006754E5" w:rsidR="0ABA9F43">
        <w:rPr>
          <w:rFonts w:eastAsia="Calibri"/>
          <w:i/>
          <w:iCs/>
          <w:color w:val="000000" w:themeColor="text1"/>
          <w:sz w:val="22"/>
          <w:szCs w:val="22"/>
        </w:rPr>
        <w:t xml:space="preserve">about </w:t>
      </w:r>
      <w:r w:rsidRPr="006754E5" w:rsidR="66A9990D">
        <w:rPr>
          <w:rFonts w:eastAsia="Calibri"/>
          <w:i/>
          <w:iCs/>
          <w:color w:val="000000" w:themeColor="text1"/>
          <w:sz w:val="22"/>
          <w:szCs w:val="22"/>
        </w:rPr>
        <w:t xml:space="preserve">two </w:t>
      </w:r>
      <w:r w:rsidRPr="006754E5" w:rsidR="0ABA9F43">
        <w:rPr>
          <w:rFonts w:eastAsia="Calibri"/>
          <w:i/>
          <w:iCs/>
          <w:color w:val="000000" w:themeColor="text1"/>
          <w:sz w:val="22"/>
          <w:szCs w:val="22"/>
        </w:rPr>
        <w:t>meetings</w:t>
      </w:r>
      <w:r w:rsidRPr="006754E5" w:rsidR="66A9990D">
        <w:rPr>
          <w:rFonts w:eastAsia="Calibri"/>
          <w:i/>
          <w:iCs/>
          <w:color w:val="000000" w:themeColor="text1"/>
          <w:sz w:val="22"/>
          <w:szCs w:val="22"/>
        </w:rPr>
        <w:t xml:space="preserve"> total</w:t>
      </w:r>
      <w:r w:rsidRPr="006754E5" w:rsidR="0ABA9F43">
        <w:rPr>
          <w:rFonts w:eastAsia="Calibri"/>
          <w:i/>
          <w:iCs/>
          <w:color w:val="000000" w:themeColor="text1"/>
          <w:sz w:val="22"/>
          <w:szCs w:val="22"/>
        </w:rPr>
        <w:t xml:space="preserve"> per year</w:t>
      </w:r>
      <w:r w:rsidRPr="006754E5" w:rsidR="66A9990D">
        <w:rPr>
          <w:rFonts w:eastAsia="Calibri"/>
          <w:i/>
          <w:iCs/>
          <w:color w:val="000000" w:themeColor="text1"/>
          <w:sz w:val="22"/>
          <w:szCs w:val="22"/>
        </w:rPr>
        <w:t xml:space="preserve">) </w:t>
      </w:r>
      <w:r w:rsidRPr="006754E5" w:rsidR="615BFAF2">
        <w:rPr>
          <w:rFonts w:eastAsia="Calibri"/>
          <w:i/>
          <w:iCs/>
          <w:color w:val="000000" w:themeColor="text1"/>
          <w:sz w:val="22"/>
          <w:szCs w:val="22"/>
        </w:rPr>
        <w:t>in addition to informal communication</w:t>
      </w:r>
      <w:r w:rsidRPr="006754E5" w:rsidR="63FB1BFC">
        <w:rPr>
          <w:rFonts w:eastAsia="Calibri"/>
          <w:i/>
          <w:iCs/>
          <w:color w:val="000000" w:themeColor="text1"/>
          <w:sz w:val="22"/>
          <w:szCs w:val="22"/>
        </w:rPr>
        <w:t>s</w:t>
      </w:r>
      <w:r w:rsidRPr="006754E5" w:rsidR="615BFAF2">
        <w:rPr>
          <w:rFonts w:eastAsia="Calibri"/>
          <w:i/>
          <w:iCs/>
          <w:color w:val="000000" w:themeColor="text1"/>
          <w:sz w:val="22"/>
          <w:szCs w:val="22"/>
        </w:rPr>
        <w:t xml:space="preserve"> </w:t>
      </w:r>
      <w:r w:rsidRPr="006754E5" w:rsidR="63FB1BFC">
        <w:rPr>
          <w:rFonts w:eastAsia="Calibri"/>
          <w:i/>
          <w:iCs/>
          <w:color w:val="000000" w:themeColor="text1"/>
          <w:sz w:val="22"/>
          <w:szCs w:val="22"/>
        </w:rPr>
        <w:t>(</w:t>
      </w:r>
      <w:proofErr w:type="gramStart"/>
      <w:r w:rsidRPr="006754E5" w:rsidR="3B685B59">
        <w:rPr>
          <w:rFonts w:eastAsia="Calibri"/>
          <w:i/>
          <w:iCs/>
          <w:color w:val="000000" w:themeColor="text1"/>
          <w:sz w:val="22"/>
          <w:szCs w:val="22"/>
        </w:rPr>
        <w:t>e.g.</w:t>
      </w:r>
      <w:proofErr w:type="gramEnd"/>
      <w:r w:rsidRPr="006754E5" w:rsidR="3B685B59">
        <w:rPr>
          <w:rFonts w:eastAsia="Calibri"/>
          <w:i/>
          <w:iCs/>
          <w:color w:val="000000" w:themeColor="text1"/>
          <w:sz w:val="22"/>
          <w:szCs w:val="22"/>
        </w:rPr>
        <w:t xml:space="preserve"> emails) </w:t>
      </w:r>
      <w:r w:rsidRPr="006754E5" w:rsidR="615BFAF2">
        <w:rPr>
          <w:rFonts w:eastAsia="Calibri"/>
          <w:i/>
          <w:iCs/>
          <w:color w:val="000000" w:themeColor="text1"/>
          <w:sz w:val="22"/>
          <w:szCs w:val="22"/>
        </w:rPr>
        <w:t>and collaboration</w:t>
      </w:r>
      <w:r w:rsidRPr="006754E5" w:rsidR="63FB1BFC">
        <w:rPr>
          <w:rFonts w:eastAsia="Calibri"/>
          <w:i/>
          <w:iCs/>
          <w:color w:val="000000" w:themeColor="text1"/>
          <w:sz w:val="22"/>
          <w:szCs w:val="22"/>
        </w:rPr>
        <w:t>s</w:t>
      </w:r>
      <w:r w:rsidRPr="006754E5" w:rsidR="3B685B59">
        <w:rPr>
          <w:rFonts w:eastAsia="Calibri"/>
          <w:i/>
          <w:iCs/>
          <w:color w:val="000000" w:themeColor="text1"/>
          <w:sz w:val="22"/>
          <w:szCs w:val="22"/>
        </w:rPr>
        <w:t xml:space="preserve"> (e.g. optional events)</w:t>
      </w:r>
      <w:r w:rsidRPr="006754E5" w:rsidR="615BFAF2">
        <w:rPr>
          <w:rFonts w:eastAsia="Calibri"/>
          <w:i/>
          <w:iCs/>
          <w:color w:val="000000" w:themeColor="text1"/>
          <w:sz w:val="22"/>
          <w:szCs w:val="22"/>
        </w:rPr>
        <w:t xml:space="preserve"> in between the </w:t>
      </w:r>
      <w:r w:rsidRPr="006754E5" w:rsidR="0ABA9F43">
        <w:rPr>
          <w:rFonts w:eastAsia="Calibri"/>
          <w:i/>
          <w:iCs/>
          <w:color w:val="000000" w:themeColor="text1"/>
          <w:sz w:val="22"/>
          <w:szCs w:val="22"/>
        </w:rPr>
        <w:t>meetings</w:t>
      </w:r>
      <w:r w:rsidRPr="006754E5" w:rsidR="229E3735">
        <w:rPr>
          <w:rFonts w:eastAsia="Calibri"/>
          <w:i/>
          <w:iCs/>
          <w:color w:val="000000" w:themeColor="text1"/>
          <w:sz w:val="22"/>
          <w:szCs w:val="22"/>
        </w:rPr>
        <w:t xml:space="preserve"> (approximately a 20 hour per year commitment)</w:t>
      </w:r>
      <w:r w:rsidRPr="006754E5" w:rsidR="615BFAF2">
        <w:rPr>
          <w:rFonts w:eastAsia="Calibri"/>
          <w:i/>
          <w:iCs/>
          <w:color w:val="000000" w:themeColor="text1"/>
          <w:sz w:val="22"/>
          <w:szCs w:val="22"/>
        </w:rPr>
        <w:t>.</w:t>
      </w:r>
      <w:r w:rsidRPr="006754E5" w:rsidR="66A9990D">
        <w:rPr>
          <w:rFonts w:eastAsia="Calibri"/>
          <w:i/>
          <w:iCs/>
          <w:color w:val="000000" w:themeColor="text1"/>
          <w:sz w:val="22"/>
          <w:szCs w:val="22"/>
        </w:rPr>
        <w:t xml:space="preserve"> The meetings </w:t>
      </w:r>
      <w:r w:rsidRPr="006754E5" w:rsidR="539EFF02">
        <w:rPr>
          <w:rFonts w:eastAsia="Calibri"/>
          <w:i/>
          <w:iCs/>
          <w:color w:val="000000" w:themeColor="text1"/>
          <w:sz w:val="22"/>
          <w:szCs w:val="22"/>
        </w:rPr>
        <w:t>will occur during</w:t>
      </w:r>
      <w:r w:rsidRPr="006754E5" w:rsidR="66A9990D">
        <w:rPr>
          <w:rFonts w:eastAsia="Calibri"/>
          <w:i/>
          <w:iCs/>
          <w:color w:val="000000" w:themeColor="text1"/>
          <w:sz w:val="22"/>
          <w:szCs w:val="22"/>
        </w:rPr>
        <w:t xml:space="preserve"> evenings</w:t>
      </w:r>
      <w:r w:rsidRPr="006754E5" w:rsidR="4563356E">
        <w:rPr>
          <w:rFonts w:eastAsia="Calibri"/>
          <w:i/>
          <w:iCs/>
          <w:color w:val="000000" w:themeColor="text1"/>
          <w:sz w:val="22"/>
          <w:szCs w:val="22"/>
        </w:rPr>
        <w:t xml:space="preserve"> outside of business hours </w:t>
      </w:r>
      <w:proofErr w:type="gramStart"/>
      <w:r w:rsidRPr="006754E5" w:rsidR="4563356E">
        <w:rPr>
          <w:rFonts w:eastAsia="Calibri"/>
          <w:i/>
          <w:iCs/>
          <w:color w:val="000000" w:themeColor="text1"/>
          <w:sz w:val="22"/>
          <w:szCs w:val="22"/>
        </w:rPr>
        <w:t>or</w:t>
      </w:r>
      <w:proofErr w:type="gramEnd"/>
      <w:r w:rsidRPr="006754E5" w:rsidR="4563356E">
        <w:rPr>
          <w:rFonts w:eastAsia="Calibri"/>
          <w:i/>
          <w:iCs/>
          <w:color w:val="000000" w:themeColor="text1"/>
          <w:sz w:val="22"/>
          <w:szCs w:val="22"/>
        </w:rPr>
        <w:t xml:space="preserve"> Saturdays</w:t>
      </w:r>
      <w:r w:rsidRPr="006754E5" w:rsidR="66A9990D">
        <w:rPr>
          <w:rFonts w:eastAsia="Calibri"/>
          <w:i/>
          <w:iCs/>
          <w:color w:val="000000" w:themeColor="text1"/>
          <w:sz w:val="22"/>
          <w:szCs w:val="22"/>
        </w:rPr>
        <w:t>.</w:t>
      </w:r>
    </w:p>
    <w:p w:rsidRPr="006754E5" w:rsidR="0092164C" w:rsidP="00DD17C1" w:rsidRDefault="00EF02CB" w14:paraId="7F305C7E" w14:textId="5B63EA63">
      <w:pPr>
        <w:pStyle w:val="ListParagraph"/>
        <w:numPr>
          <w:ilvl w:val="0"/>
          <w:numId w:val="12"/>
        </w:numPr>
        <w:spacing w:after="160" w:line="259" w:lineRule="auto"/>
        <w:rPr>
          <w:rFonts w:eastAsia="Calibri" w:cstheme="minorHAnsi"/>
          <w:color w:val="000000" w:themeColor="text1"/>
        </w:rPr>
      </w:pPr>
      <w:r w:rsidRPr="006754E5">
        <w:rPr>
          <w:rFonts w:eastAsia="Calibri" w:cstheme="minorHAnsi"/>
          <w:color w:val="000000" w:themeColor="text1"/>
        </w:rPr>
        <w:t>Please check on</w:t>
      </w:r>
      <w:r w:rsidRPr="006754E5" w:rsidR="00F53F61">
        <w:rPr>
          <w:rFonts w:eastAsia="Calibri" w:cstheme="minorHAnsi"/>
          <w:color w:val="000000" w:themeColor="text1"/>
        </w:rPr>
        <w:t>ly</w:t>
      </w:r>
      <w:r w:rsidRPr="006754E5">
        <w:rPr>
          <w:rFonts w:eastAsia="Calibri" w:cstheme="minorHAnsi"/>
          <w:color w:val="000000" w:themeColor="text1"/>
        </w:rPr>
        <w:t xml:space="preserve"> one box below:</w:t>
      </w:r>
    </w:p>
    <w:p w:rsidRPr="006754E5" w:rsidR="00EF02CB" w:rsidP="29E28C65" w:rsidRDefault="00EF02CB" w14:paraId="581906BA" w14:textId="041AB4C0">
      <w:pPr>
        <w:pStyle w:val="ListParagraph"/>
        <w:spacing w:after="160" w:line="259" w:lineRule="auto"/>
        <w:rPr>
          <w:rFonts w:eastAsia="Calibri"/>
          <w:color w:val="000000" w:themeColor="text1"/>
        </w:rPr>
      </w:pPr>
      <w:r w:rsidRPr="006754E5">
        <w:rPr>
          <w:rFonts w:ascii="Wingdings" w:hAnsi="Wingdings" w:eastAsia="Wingdings"/>
          <w:color w:val="000000" w:themeColor="text1"/>
        </w:rPr>
        <w:t>r</w:t>
      </w:r>
      <w:r w:rsidRPr="006754E5" w:rsidR="00F53F61">
        <w:rPr>
          <w:rFonts w:eastAsia="Calibri"/>
          <w:color w:val="000000" w:themeColor="text1"/>
        </w:rPr>
        <w:t xml:space="preserve"> I </w:t>
      </w:r>
      <w:proofErr w:type="gramStart"/>
      <w:r w:rsidRPr="006754E5" w:rsidR="00F53F61">
        <w:rPr>
          <w:rFonts w:eastAsia="Calibri"/>
          <w:color w:val="000000" w:themeColor="text1"/>
        </w:rPr>
        <w:t>am able to</w:t>
      </w:r>
      <w:proofErr w:type="gramEnd"/>
      <w:r w:rsidRPr="006754E5" w:rsidR="00F53F61">
        <w:rPr>
          <w:rFonts w:eastAsia="Calibri"/>
          <w:color w:val="000000" w:themeColor="text1"/>
        </w:rPr>
        <w:t xml:space="preserve"> </w:t>
      </w:r>
      <w:r w:rsidRPr="006754E5" w:rsidR="007A1FD7">
        <w:rPr>
          <w:rFonts w:eastAsia="Calibri"/>
          <w:color w:val="000000" w:themeColor="text1"/>
        </w:rPr>
        <w:t xml:space="preserve">commit </w:t>
      </w:r>
      <w:r w:rsidRPr="006754E5" w:rsidR="0BA4E0A2">
        <w:rPr>
          <w:rFonts w:eastAsia="Calibri"/>
          <w:color w:val="000000" w:themeColor="text1"/>
        </w:rPr>
        <w:t xml:space="preserve">one year </w:t>
      </w:r>
      <w:r w:rsidRPr="006754E5" w:rsidR="007A1FD7">
        <w:rPr>
          <w:rFonts w:eastAsia="Calibri"/>
          <w:color w:val="000000" w:themeColor="text1"/>
        </w:rPr>
        <w:t xml:space="preserve">to participating in </w:t>
      </w:r>
      <w:r w:rsidRPr="006754E5" w:rsidR="00767F37">
        <w:rPr>
          <w:rFonts w:eastAsia="Calibri"/>
          <w:color w:val="000000" w:themeColor="text1"/>
        </w:rPr>
        <w:t>two</w:t>
      </w:r>
      <w:r w:rsidRPr="006754E5" w:rsidR="007A1FD7">
        <w:rPr>
          <w:rFonts w:eastAsia="Calibri"/>
          <w:color w:val="000000" w:themeColor="text1"/>
        </w:rPr>
        <w:t xml:space="preserve"> CAG meetings </w:t>
      </w:r>
      <w:r w:rsidRPr="006754E5" w:rsidR="001F67C8">
        <w:rPr>
          <w:rFonts w:eastAsia="Calibri"/>
          <w:color w:val="000000" w:themeColor="text1"/>
        </w:rPr>
        <w:t>and staying in touch with the CAG and BNW via informal communications and collaborations</w:t>
      </w:r>
      <w:r w:rsidRPr="006754E5" w:rsidR="007A1FD7">
        <w:rPr>
          <w:rFonts w:eastAsia="Calibri"/>
          <w:color w:val="000000" w:themeColor="text1"/>
        </w:rPr>
        <w:t xml:space="preserve"> until J</w:t>
      </w:r>
      <w:r w:rsidRPr="006754E5" w:rsidR="6AF7533A">
        <w:rPr>
          <w:rFonts w:eastAsia="Calibri"/>
          <w:color w:val="000000" w:themeColor="text1"/>
        </w:rPr>
        <w:t>anuary 2025</w:t>
      </w:r>
      <w:r w:rsidRPr="006754E5" w:rsidR="003725B7">
        <w:rPr>
          <w:rFonts w:eastAsia="Calibri"/>
          <w:color w:val="000000" w:themeColor="text1"/>
        </w:rPr>
        <w:t>.</w:t>
      </w:r>
    </w:p>
    <w:p w:rsidRPr="006754E5" w:rsidR="5AC04233" w:rsidP="29E28C65" w:rsidRDefault="5AC04233" w14:paraId="09F63FDB" w14:textId="0E0859D7">
      <w:pPr>
        <w:pStyle w:val="ListParagraph"/>
        <w:spacing w:after="160" w:line="259" w:lineRule="auto"/>
        <w:rPr>
          <w:rFonts w:eastAsia="Calibri"/>
          <w:color w:val="000000" w:themeColor="text1"/>
        </w:rPr>
      </w:pPr>
      <w:r w:rsidRPr="006754E5">
        <w:rPr>
          <w:rFonts w:ascii="Wingdings" w:hAnsi="Wingdings" w:eastAsia="Wingdings"/>
          <w:color w:val="000000" w:themeColor="text1"/>
        </w:rPr>
        <w:t>r</w:t>
      </w:r>
      <w:r w:rsidRPr="006754E5">
        <w:rPr>
          <w:rFonts w:eastAsia="Calibri"/>
          <w:color w:val="000000" w:themeColor="text1"/>
        </w:rPr>
        <w:t xml:space="preserve"> I </w:t>
      </w:r>
      <w:proofErr w:type="gramStart"/>
      <w:r w:rsidRPr="006754E5">
        <w:rPr>
          <w:rFonts w:eastAsia="Calibri"/>
          <w:color w:val="000000" w:themeColor="text1"/>
        </w:rPr>
        <w:t>am able to</w:t>
      </w:r>
      <w:proofErr w:type="gramEnd"/>
      <w:r w:rsidRPr="006754E5">
        <w:rPr>
          <w:rFonts w:eastAsia="Calibri"/>
          <w:color w:val="000000" w:themeColor="text1"/>
        </w:rPr>
        <w:t xml:space="preserve"> commit </w:t>
      </w:r>
      <w:r w:rsidRPr="006754E5" w:rsidR="1D533DC6">
        <w:rPr>
          <w:rFonts w:eastAsia="Calibri"/>
          <w:color w:val="000000" w:themeColor="text1"/>
        </w:rPr>
        <w:t xml:space="preserve">at least one year to participating in two CAG meetings and staying in touch with the CAG and BNW via informal communications and collaborations until January 2025. I intend to remain committed to the CAG after one year and </w:t>
      </w:r>
      <w:r w:rsidRPr="006754E5">
        <w:rPr>
          <w:rFonts w:eastAsia="Calibri"/>
          <w:color w:val="000000" w:themeColor="text1"/>
        </w:rPr>
        <w:t xml:space="preserve">until the end of the project </w:t>
      </w:r>
      <w:r w:rsidRPr="006754E5" w:rsidR="7CA5B05E">
        <w:rPr>
          <w:rFonts w:eastAsia="Calibri"/>
          <w:color w:val="000000" w:themeColor="text1"/>
        </w:rPr>
        <w:t>(</w:t>
      </w:r>
      <w:r w:rsidRPr="006754E5">
        <w:rPr>
          <w:rFonts w:eastAsia="Calibri"/>
          <w:color w:val="000000" w:themeColor="text1"/>
        </w:rPr>
        <w:t>June 2026</w:t>
      </w:r>
      <w:r w:rsidRPr="006754E5" w:rsidR="5BF822F7">
        <w:rPr>
          <w:rFonts w:eastAsia="Calibri"/>
          <w:color w:val="000000" w:themeColor="text1"/>
        </w:rPr>
        <w:t>)</w:t>
      </w:r>
      <w:r w:rsidRPr="006754E5">
        <w:rPr>
          <w:rFonts w:eastAsia="Calibri"/>
          <w:color w:val="000000" w:themeColor="text1"/>
        </w:rPr>
        <w:t>.</w:t>
      </w:r>
    </w:p>
    <w:p w:rsidRPr="006754E5" w:rsidR="00EF02CB" w:rsidP="29E28C65" w:rsidRDefault="00EF02CB" w14:paraId="237FD82C" w14:textId="36183061">
      <w:pPr>
        <w:pStyle w:val="ListParagraph"/>
        <w:spacing w:after="160" w:line="259" w:lineRule="auto"/>
        <w:rPr>
          <w:rFonts w:eastAsia="Calibri"/>
          <w:color w:val="000000" w:themeColor="text1"/>
        </w:rPr>
      </w:pPr>
      <w:r w:rsidRPr="006754E5">
        <w:rPr>
          <w:rFonts w:ascii="Wingdings" w:hAnsi="Wingdings" w:eastAsia="Wingdings"/>
          <w:color w:val="000000" w:themeColor="text1"/>
        </w:rPr>
        <w:t>r</w:t>
      </w:r>
      <w:r w:rsidRPr="006754E5" w:rsidR="009B14F9">
        <w:rPr>
          <w:rFonts w:eastAsia="Calibri"/>
          <w:color w:val="000000" w:themeColor="text1"/>
        </w:rPr>
        <w:t xml:space="preserve"> I am not able to participate at that level.</w:t>
      </w:r>
    </w:p>
    <w:p w:rsidRPr="006754E5" w:rsidR="005A206F" w:rsidP="009B14F9" w:rsidRDefault="00EF02CB" w14:paraId="4D1A571B" w14:textId="7DAC14E2">
      <w:pPr>
        <w:pStyle w:val="ListParagraph"/>
        <w:spacing w:after="160" w:line="259" w:lineRule="auto"/>
        <w:rPr>
          <w:rFonts w:eastAsia="Calibri" w:cstheme="minorHAnsi"/>
          <w:color w:val="000000" w:themeColor="text1"/>
        </w:rPr>
      </w:pPr>
      <w:r w:rsidRPr="006754E5">
        <w:rPr>
          <w:rFonts w:ascii="Wingdings" w:hAnsi="Wingdings" w:eastAsia="Wingdings" w:cstheme="minorHAnsi"/>
          <w:color w:val="000000" w:themeColor="text1"/>
        </w:rPr>
        <w:t>r</w:t>
      </w:r>
      <w:r w:rsidRPr="006754E5" w:rsidR="009B14F9">
        <w:rPr>
          <w:rFonts w:eastAsia="Calibri" w:cstheme="minorHAnsi"/>
          <w:color w:val="000000" w:themeColor="text1"/>
        </w:rPr>
        <w:t xml:space="preserve"> Other</w:t>
      </w:r>
      <w:r w:rsidRPr="006754E5" w:rsidR="00767F37">
        <w:rPr>
          <w:rFonts w:eastAsia="Calibri" w:cstheme="minorHAnsi"/>
          <w:color w:val="000000" w:themeColor="text1"/>
        </w:rPr>
        <w:t xml:space="preserve">: </w:t>
      </w:r>
      <w:r w:rsidRPr="006754E5" w:rsidR="00767F37">
        <w:rPr>
          <w:rFonts w:eastAsia="Calibri" w:cstheme="minorHAnsi"/>
          <w:color w:val="000000" w:themeColor="text1"/>
        </w:rPr>
        <w:softHyphen/>
      </w:r>
      <w:r w:rsidRPr="006754E5" w:rsidR="00767F37">
        <w:rPr>
          <w:rFonts w:eastAsia="Calibri" w:cstheme="minorHAnsi"/>
          <w:color w:val="000000" w:themeColor="text1"/>
        </w:rPr>
        <w:softHyphen/>
      </w:r>
      <w:r w:rsidRPr="006754E5" w:rsidR="00767F37">
        <w:rPr>
          <w:rFonts w:eastAsia="Calibri" w:cstheme="minorHAnsi"/>
          <w:color w:val="000000" w:themeColor="text1"/>
        </w:rPr>
        <w:softHyphen/>
      </w:r>
      <w:r w:rsidRPr="006754E5" w:rsidR="00767F37">
        <w:rPr>
          <w:rFonts w:eastAsia="Calibri" w:cstheme="minorHAnsi"/>
          <w:color w:val="000000" w:themeColor="text1"/>
        </w:rPr>
        <w:softHyphen/>
        <w:t>____________________________________________________________________________</w:t>
      </w:r>
    </w:p>
    <w:p w:rsidRPr="006754E5" w:rsidR="005769FD" w:rsidP="29E28C65" w:rsidRDefault="005769FD" w14:paraId="25F66C0A" w14:textId="77777777">
      <w:pPr>
        <w:spacing w:after="160" w:line="259" w:lineRule="auto"/>
        <w:jc w:val="both"/>
        <w:rPr>
          <w:rFonts w:eastAsia="Calibri"/>
          <w:color w:val="000000" w:themeColor="text1"/>
          <w:sz w:val="22"/>
          <w:szCs w:val="22"/>
        </w:rPr>
      </w:pPr>
    </w:p>
    <w:p w:rsidRPr="006754E5" w:rsidR="00686A7E" w:rsidP="29E28C65" w:rsidRDefault="3B36F89E" w14:paraId="5B650296" w14:textId="16F73D46">
      <w:pPr>
        <w:spacing w:after="160" w:line="259" w:lineRule="auto"/>
        <w:jc w:val="both"/>
        <w:rPr>
          <w:rFonts w:eastAsia="Calibri"/>
          <w:i/>
          <w:iCs/>
          <w:color w:val="000000" w:themeColor="text1"/>
          <w:sz w:val="22"/>
          <w:szCs w:val="22"/>
        </w:rPr>
      </w:pPr>
      <w:r w:rsidRPr="006754E5">
        <w:rPr>
          <w:rFonts w:eastAsia="Calibri"/>
          <w:i/>
          <w:iCs/>
          <w:color w:val="000000" w:themeColor="text1"/>
          <w:sz w:val="22"/>
          <w:szCs w:val="22"/>
        </w:rPr>
        <w:t xml:space="preserve">We </w:t>
      </w:r>
      <w:r w:rsidRPr="006754E5" w:rsidR="4B7A145C">
        <w:rPr>
          <w:rFonts w:eastAsia="Calibri"/>
          <w:i/>
          <w:iCs/>
          <w:color w:val="000000" w:themeColor="text1"/>
          <w:sz w:val="22"/>
          <w:szCs w:val="22"/>
        </w:rPr>
        <w:t xml:space="preserve">are </w:t>
      </w:r>
      <w:r w:rsidRPr="006754E5">
        <w:rPr>
          <w:rFonts w:eastAsia="Calibri"/>
          <w:i/>
          <w:iCs/>
          <w:color w:val="000000" w:themeColor="text1"/>
          <w:sz w:val="22"/>
          <w:szCs w:val="22"/>
        </w:rPr>
        <w:t>striv</w:t>
      </w:r>
      <w:r w:rsidRPr="006754E5" w:rsidR="3380AB80">
        <w:rPr>
          <w:rFonts w:eastAsia="Calibri"/>
          <w:i/>
          <w:iCs/>
          <w:color w:val="000000" w:themeColor="text1"/>
          <w:sz w:val="22"/>
          <w:szCs w:val="22"/>
        </w:rPr>
        <w:t>ing</w:t>
      </w:r>
      <w:r w:rsidRPr="006754E5">
        <w:rPr>
          <w:rFonts w:eastAsia="Calibri"/>
          <w:i/>
          <w:iCs/>
          <w:color w:val="000000" w:themeColor="text1"/>
          <w:sz w:val="22"/>
          <w:szCs w:val="22"/>
        </w:rPr>
        <w:t xml:space="preserve"> to</w:t>
      </w:r>
      <w:r w:rsidRPr="006754E5" w:rsidR="095955A7">
        <w:rPr>
          <w:rFonts w:eastAsia="Calibri"/>
          <w:i/>
          <w:iCs/>
          <w:color w:val="000000" w:themeColor="text1"/>
          <w:sz w:val="22"/>
          <w:szCs w:val="22"/>
        </w:rPr>
        <w:t xml:space="preserve"> </w:t>
      </w:r>
      <w:r w:rsidRPr="006754E5" w:rsidR="00FB2B7E">
        <w:rPr>
          <w:rFonts w:eastAsia="Calibri"/>
          <w:i/>
          <w:iCs/>
          <w:color w:val="000000" w:themeColor="text1"/>
          <w:sz w:val="22"/>
          <w:szCs w:val="22"/>
        </w:rPr>
        <w:t>make</w:t>
      </w:r>
      <w:r w:rsidRPr="006754E5" w:rsidR="13141F5F">
        <w:rPr>
          <w:rFonts w:eastAsia="Calibri"/>
          <w:i/>
          <w:iCs/>
          <w:color w:val="000000" w:themeColor="text1"/>
          <w:sz w:val="22"/>
          <w:szCs w:val="22"/>
        </w:rPr>
        <w:t xml:space="preserve"> </w:t>
      </w:r>
      <w:r w:rsidRPr="006754E5" w:rsidR="00FB2B7E">
        <w:rPr>
          <w:rFonts w:eastAsia="Calibri"/>
          <w:i/>
          <w:iCs/>
          <w:color w:val="000000" w:themeColor="text1"/>
          <w:sz w:val="22"/>
          <w:szCs w:val="22"/>
        </w:rPr>
        <w:t>participation in the Community Advisory Group as</w:t>
      </w:r>
      <w:r w:rsidRPr="006754E5" w:rsidR="13141F5F">
        <w:rPr>
          <w:rFonts w:eastAsia="Calibri"/>
          <w:i/>
          <w:iCs/>
          <w:color w:val="000000" w:themeColor="text1"/>
          <w:sz w:val="22"/>
          <w:szCs w:val="22"/>
        </w:rPr>
        <w:t xml:space="preserve"> </w:t>
      </w:r>
      <w:r w:rsidRPr="006754E5">
        <w:rPr>
          <w:rFonts w:eastAsia="Calibri"/>
          <w:i/>
          <w:iCs/>
          <w:color w:val="000000" w:themeColor="text1"/>
          <w:sz w:val="22"/>
          <w:szCs w:val="22"/>
        </w:rPr>
        <w:t>inclusive</w:t>
      </w:r>
      <w:r w:rsidRPr="006754E5" w:rsidR="12D31E19">
        <w:rPr>
          <w:rFonts w:eastAsia="Calibri"/>
          <w:i/>
          <w:iCs/>
          <w:color w:val="000000" w:themeColor="text1"/>
          <w:sz w:val="22"/>
          <w:szCs w:val="22"/>
        </w:rPr>
        <w:t xml:space="preserve"> and a</w:t>
      </w:r>
      <w:r w:rsidRPr="006754E5">
        <w:rPr>
          <w:rFonts w:eastAsia="Calibri"/>
          <w:i/>
          <w:iCs/>
          <w:color w:val="000000" w:themeColor="text1"/>
          <w:sz w:val="22"/>
          <w:szCs w:val="22"/>
        </w:rPr>
        <w:t>ccessible as possible</w:t>
      </w:r>
      <w:r w:rsidRPr="006754E5" w:rsidR="4BDC369E">
        <w:rPr>
          <w:rFonts w:eastAsia="Calibri"/>
          <w:i/>
          <w:iCs/>
          <w:color w:val="000000" w:themeColor="text1"/>
          <w:sz w:val="22"/>
          <w:szCs w:val="22"/>
        </w:rPr>
        <w:t xml:space="preserve"> by providing the necessary </w:t>
      </w:r>
      <w:r w:rsidRPr="006754E5" w:rsidR="00F8164D">
        <w:rPr>
          <w:rFonts w:eastAsia="Calibri"/>
          <w:i/>
          <w:iCs/>
          <w:color w:val="000000" w:themeColor="text1"/>
          <w:sz w:val="22"/>
          <w:szCs w:val="22"/>
        </w:rPr>
        <w:t>support for</w:t>
      </w:r>
      <w:r w:rsidRPr="006754E5" w:rsidR="4BDC369E">
        <w:rPr>
          <w:rFonts w:eastAsia="Calibri"/>
          <w:i/>
          <w:iCs/>
          <w:color w:val="000000" w:themeColor="text1"/>
          <w:sz w:val="22"/>
          <w:szCs w:val="22"/>
        </w:rPr>
        <w:t xml:space="preserve"> all those who want to participat</w:t>
      </w:r>
      <w:r w:rsidRPr="006754E5" w:rsidR="00FB2B7E">
        <w:rPr>
          <w:rFonts w:eastAsia="Calibri"/>
          <w:i/>
          <w:iCs/>
          <w:color w:val="000000" w:themeColor="text1"/>
          <w:sz w:val="22"/>
          <w:szCs w:val="22"/>
        </w:rPr>
        <w:t>e as a member</w:t>
      </w:r>
      <w:r w:rsidRPr="006754E5" w:rsidR="4BDC369E">
        <w:rPr>
          <w:rFonts w:eastAsia="Calibri"/>
          <w:i/>
          <w:iCs/>
          <w:color w:val="000000" w:themeColor="text1"/>
          <w:sz w:val="22"/>
          <w:szCs w:val="22"/>
        </w:rPr>
        <w:t>. Please share any relevant i</w:t>
      </w:r>
      <w:r w:rsidRPr="006754E5" w:rsidR="4646CFE9">
        <w:rPr>
          <w:rFonts w:eastAsia="Calibri"/>
          <w:i/>
          <w:iCs/>
          <w:color w:val="000000" w:themeColor="text1"/>
          <w:sz w:val="22"/>
          <w:szCs w:val="22"/>
        </w:rPr>
        <w:t>nformation below to help us achieve this goal</w:t>
      </w:r>
      <w:r w:rsidRPr="006754E5" w:rsidR="3095C096">
        <w:rPr>
          <w:rFonts w:eastAsia="Calibri"/>
          <w:i/>
          <w:iCs/>
          <w:color w:val="000000" w:themeColor="text1"/>
          <w:sz w:val="22"/>
          <w:szCs w:val="22"/>
        </w:rPr>
        <w:t>.</w:t>
      </w:r>
      <w:r w:rsidRPr="006754E5" w:rsidR="00523065">
        <w:rPr>
          <w:rFonts w:eastAsia="Calibri"/>
          <w:i/>
          <w:iCs/>
          <w:color w:val="000000" w:themeColor="text1"/>
          <w:sz w:val="22"/>
          <w:szCs w:val="22"/>
        </w:rPr>
        <w:t xml:space="preserve"> </w:t>
      </w:r>
      <w:r w:rsidRPr="006754E5" w:rsidR="4C0A4341">
        <w:rPr>
          <w:rFonts w:eastAsia="Calibri"/>
          <w:i/>
          <w:iCs/>
          <w:color w:val="000000" w:themeColor="text1"/>
          <w:sz w:val="22"/>
          <w:szCs w:val="22"/>
        </w:rPr>
        <w:t xml:space="preserve">Please note that the following questions are optional and do not affect the status of your </w:t>
      </w:r>
      <w:r w:rsidRPr="006754E5" w:rsidR="05FAE98E">
        <w:rPr>
          <w:rFonts w:eastAsia="Calibri"/>
          <w:i/>
          <w:iCs/>
          <w:color w:val="000000" w:themeColor="text1"/>
          <w:sz w:val="22"/>
          <w:szCs w:val="22"/>
        </w:rPr>
        <w:t>interest form</w:t>
      </w:r>
      <w:r w:rsidRPr="006754E5" w:rsidR="4C0A4341">
        <w:rPr>
          <w:rFonts w:eastAsia="Calibri"/>
          <w:i/>
          <w:iCs/>
          <w:color w:val="000000" w:themeColor="text1"/>
          <w:sz w:val="22"/>
          <w:szCs w:val="22"/>
        </w:rPr>
        <w:t>.</w:t>
      </w:r>
    </w:p>
    <w:p w:rsidRPr="006754E5" w:rsidR="00784D35" w:rsidP="614D8D30" w:rsidRDefault="3B36F89E" w14:paraId="5F0B180F" w14:textId="68E7674C">
      <w:pPr>
        <w:spacing w:after="160" w:line="259" w:lineRule="auto"/>
        <w:rPr>
          <w:rFonts w:eastAsia="Calibri"/>
          <w:color w:val="000000" w:themeColor="text1"/>
          <w:sz w:val="22"/>
          <w:szCs w:val="22"/>
        </w:rPr>
      </w:pPr>
      <w:r w:rsidRPr="006754E5">
        <w:rPr>
          <w:rFonts w:eastAsia="Calibri"/>
          <w:color w:val="000000" w:themeColor="text1"/>
          <w:sz w:val="22"/>
          <w:szCs w:val="22"/>
        </w:rPr>
        <w:t>What is your preferred mode of communication</w:t>
      </w:r>
      <w:r w:rsidRPr="006754E5" w:rsidR="36F60EB2">
        <w:rPr>
          <w:rFonts w:eastAsia="Calibri"/>
          <w:color w:val="000000" w:themeColor="text1"/>
          <w:sz w:val="22"/>
          <w:szCs w:val="22"/>
        </w:rPr>
        <w:t xml:space="preserve"> (Phone call, email, text, </w:t>
      </w:r>
      <w:proofErr w:type="spellStart"/>
      <w:r w:rsidRPr="006754E5" w:rsidR="36F60EB2">
        <w:rPr>
          <w:rFonts w:eastAsia="Calibri"/>
          <w:color w:val="000000" w:themeColor="text1"/>
          <w:sz w:val="22"/>
          <w:szCs w:val="22"/>
        </w:rPr>
        <w:t>etc</w:t>
      </w:r>
      <w:proofErr w:type="spellEnd"/>
      <w:r w:rsidRPr="006754E5" w:rsidR="36F60EB2">
        <w:rPr>
          <w:rFonts w:eastAsia="Calibri"/>
          <w:color w:val="000000" w:themeColor="text1"/>
          <w:sz w:val="22"/>
          <w:szCs w:val="22"/>
        </w:rPr>
        <w:t>)</w:t>
      </w:r>
      <w:r w:rsidRPr="006754E5" w:rsidR="0E0657B7">
        <w:rPr>
          <w:rFonts w:eastAsia="Calibri"/>
          <w:color w:val="000000" w:themeColor="text1"/>
          <w:sz w:val="22"/>
          <w:szCs w:val="22"/>
        </w:rPr>
        <w:t>?</w:t>
      </w:r>
      <w:r w:rsidRPr="006754E5">
        <w:rPr>
          <w:rFonts w:eastAsia="Calibri"/>
          <w:color w:val="000000" w:themeColor="text1"/>
          <w:sz w:val="22"/>
          <w:szCs w:val="22"/>
        </w:rPr>
        <w:t xml:space="preserve"> </w:t>
      </w:r>
    </w:p>
    <w:p w:rsidRPr="006754E5" w:rsidR="75CC5443" w:rsidP="614D8D30" w:rsidRDefault="3B36F89E" w14:paraId="1EA4F745" w14:textId="6BACCE4F">
      <w:pPr>
        <w:spacing w:after="160" w:line="259" w:lineRule="auto"/>
        <w:rPr>
          <w:rFonts w:eastAsia="Calibri"/>
          <w:color w:val="000000" w:themeColor="text1"/>
          <w:sz w:val="22"/>
          <w:szCs w:val="22"/>
        </w:rPr>
      </w:pPr>
      <w:r w:rsidRPr="006754E5">
        <w:rPr>
          <w:rFonts w:eastAsia="Calibri"/>
          <w:color w:val="000000" w:themeColor="text1"/>
          <w:sz w:val="22"/>
          <w:szCs w:val="22"/>
        </w:rPr>
        <w:t>Do you foresee any barriers to your attendance (transportation, childcare, language access</w:t>
      </w:r>
      <w:r w:rsidRPr="006754E5" w:rsidR="0E394521">
        <w:rPr>
          <w:rFonts w:eastAsia="Calibri"/>
          <w:color w:val="000000" w:themeColor="text1"/>
          <w:sz w:val="22"/>
          <w:szCs w:val="22"/>
        </w:rPr>
        <w:t xml:space="preserve">, </w:t>
      </w:r>
      <w:proofErr w:type="spellStart"/>
      <w:r w:rsidRPr="006754E5" w:rsidR="0E394521">
        <w:rPr>
          <w:rFonts w:eastAsia="Calibri"/>
          <w:color w:val="000000" w:themeColor="text1"/>
          <w:sz w:val="22"/>
          <w:szCs w:val="22"/>
        </w:rPr>
        <w:t>etc</w:t>
      </w:r>
      <w:proofErr w:type="spellEnd"/>
      <w:r w:rsidRPr="006754E5">
        <w:rPr>
          <w:rFonts w:eastAsia="Calibri"/>
          <w:color w:val="000000" w:themeColor="text1"/>
          <w:sz w:val="22"/>
          <w:szCs w:val="22"/>
        </w:rPr>
        <w:t xml:space="preserve">)? </w:t>
      </w:r>
    </w:p>
    <w:sectPr w:rsidRPr="006754E5" w:rsidR="75CC5443" w:rsidSect="00A51971">
      <w:headerReference w:type="default" r:id="rId14"/>
      <w:footerReference w:type="default" r:id="rId15"/>
      <w:pgSz w:w="12240" w:h="15840" w:orient="portrait" w:code="1"/>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B12" w:rsidP="00DC699E" w:rsidRDefault="00906B12" w14:paraId="5FB2300F" w14:textId="77777777">
      <w:r>
        <w:separator/>
      </w:r>
    </w:p>
  </w:endnote>
  <w:endnote w:type="continuationSeparator" w:id="0">
    <w:p w:rsidR="00906B12" w:rsidP="00DC699E" w:rsidRDefault="00906B12" w14:paraId="2EF4DE4C" w14:textId="77777777">
      <w:r>
        <w:continuationSeparator/>
      </w:r>
    </w:p>
  </w:endnote>
  <w:endnote w:type="continuationNotice" w:id="1">
    <w:p w:rsidR="00906B12" w:rsidRDefault="00906B12" w14:paraId="502EB1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A80785F" w:rsidTr="5A80785F" w14:paraId="662F0027" w14:textId="77777777">
      <w:trPr>
        <w:trHeight w:val="300"/>
      </w:trPr>
      <w:tc>
        <w:tcPr>
          <w:tcW w:w="3600" w:type="dxa"/>
        </w:tcPr>
        <w:p w:rsidR="5A80785F" w:rsidP="5A80785F" w:rsidRDefault="5A80785F" w14:paraId="01BE26B0" w14:textId="6BC70D18">
          <w:pPr>
            <w:pStyle w:val="Header"/>
            <w:ind w:left="-115"/>
          </w:pPr>
        </w:p>
      </w:tc>
      <w:tc>
        <w:tcPr>
          <w:tcW w:w="3600" w:type="dxa"/>
        </w:tcPr>
        <w:p w:rsidR="5A80785F" w:rsidP="5A80785F" w:rsidRDefault="5A80785F" w14:paraId="2B70E6E6" w14:textId="6E2821EE">
          <w:pPr>
            <w:pStyle w:val="Header"/>
            <w:jc w:val="center"/>
          </w:pPr>
        </w:p>
      </w:tc>
      <w:tc>
        <w:tcPr>
          <w:tcW w:w="3600" w:type="dxa"/>
        </w:tcPr>
        <w:p w:rsidR="5A80785F" w:rsidP="5A80785F" w:rsidRDefault="5A80785F" w14:paraId="69AE53A7" w14:textId="3F9BA306">
          <w:pPr>
            <w:pStyle w:val="Header"/>
            <w:ind w:right="-115"/>
            <w:jc w:val="right"/>
          </w:pPr>
        </w:p>
      </w:tc>
    </w:tr>
  </w:tbl>
  <w:p w:rsidR="00742BE3" w:rsidRDefault="00742BE3" w14:paraId="16574196" w14:textId="0E239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B12" w:rsidP="00DC699E" w:rsidRDefault="00906B12" w14:paraId="53B9BE0D" w14:textId="77777777">
      <w:r>
        <w:separator/>
      </w:r>
    </w:p>
  </w:footnote>
  <w:footnote w:type="continuationSeparator" w:id="0">
    <w:p w:rsidR="00906B12" w:rsidP="00DC699E" w:rsidRDefault="00906B12" w14:paraId="4173B528" w14:textId="77777777">
      <w:r>
        <w:continuationSeparator/>
      </w:r>
    </w:p>
  </w:footnote>
  <w:footnote w:type="continuationNotice" w:id="1">
    <w:p w:rsidR="00906B12" w:rsidRDefault="00906B12" w14:paraId="1A2150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A80785F" w:rsidTr="5A80785F" w14:paraId="3F1E7778" w14:textId="77777777">
      <w:trPr>
        <w:trHeight w:val="300"/>
      </w:trPr>
      <w:tc>
        <w:tcPr>
          <w:tcW w:w="3600" w:type="dxa"/>
        </w:tcPr>
        <w:p w:rsidR="5A80785F" w:rsidP="5A80785F" w:rsidRDefault="5A80785F" w14:paraId="23161193" w14:textId="0A59882D">
          <w:pPr>
            <w:pStyle w:val="Header"/>
            <w:ind w:left="-115"/>
          </w:pPr>
        </w:p>
      </w:tc>
      <w:tc>
        <w:tcPr>
          <w:tcW w:w="3600" w:type="dxa"/>
        </w:tcPr>
        <w:p w:rsidR="5A80785F" w:rsidP="00983A4C" w:rsidRDefault="5A80785F" w14:paraId="02A73D82" w14:textId="2CB7AD0C">
          <w:pPr>
            <w:pStyle w:val="Header"/>
            <w:rPr>
              <w:rFonts w:eastAsia="Century Schoolbook"/>
              <w:sz w:val="28"/>
              <w:szCs w:val="28"/>
            </w:rPr>
          </w:pPr>
          <w:r>
            <w:rPr>
              <w:noProof/>
            </w:rPr>
            <w:drawing>
              <wp:inline distT="0" distB="0" distL="0" distR="0" wp14:anchorId="580A0FD3" wp14:editId="2EA62CBA">
                <wp:extent cx="781050" cy="603687"/>
                <wp:effectExtent l="0" t="0" r="0" b="0"/>
                <wp:docPr id="197444937" name="Picture 19744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12906"/>
                        <pic:cNvPicPr/>
                      </pic:nvPicPr>
                      <pic:blipFill>
                        <a:blip r:embed="rId1">
                          <a:extLst>
                            <a:ext uri="{28A0092B-C50C-407E-A947-70E740481C1C}">
                              <a14:useLocalDpi xmlns:a14="http://schemas.microsoft.com/office/drawing/2010/main" val="0"/>
                            </a:ext>
                          </a:extLst>
                        </a:blip>
                        <a:stretch>
                          <a:fillRect/>
                        </a:stretch>
                      </pic:blipFill>
                      <pic:spPr>
                        <a:xfrm>
                          <a:off x="0" y="0"/>
                          <a:ext cx="788257" cy="609257"/>
                        </a:xfrm>
                        <a:prstGeom prst="rect">
                          <a:avLst/>
                        </a:prstGeom>
                      </pic:spPr>
                    </pic:pic>
                  </a:graphicData>
                </a:graphic>
              </wp:inline>
            </w:drawing>
          </w:r>
        </w:p>
      </w:tc>
      <w:tc>
        <w:tcPr>
          <w:tcW w:w="3600" w:type="dxa"/>
        </w:tcPr>
        <w:p w:rsidR="5A80785F" w:rsidP="5A80785F" w:rsidRDefault="5A80785F" w14:paraId="01E3982E" w14:textId="7987D494">
          <w:pPr>
            <w:pStyle w:val="Header"/>
            <w:ind w:right="-115"/>
            <w:jc w:val="right"/>
          </w:pPr>
        </w:p>
        <w:p w:rsidR="5A80785F" w:rsidP="5A80785F" w:rsidRDefault="5A80785F" w14:paraId="23809085" w14:textId="26277D21">
          <w:pPr>
            <w:pStyle w:val="Header"/>
            <w:ind w:right="-115"/>
            <w:jc w:val="right"/>
          </w:pPr>
        </w:p>
      </w:tc>
    </w:tr>
  </w:tbl>
  <w:p w:rsidR="00742BE3" w:rsidRDefault="00742BE3" w14:paraId="6599DC02" w14:textId="10D4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077"/>
    <w:multiLevelType w:val="hybridMultilevel"/>
    <w:tmpl w:val="5838E564"/>
    <w:lvl w:ilvl="0" w:tplc="EB2A6040">
      <w:start w:val="1"/>
      <w:numFmt w:val="bullet"/>
      <w:lvlText w:val="-"/>
      <w:lvlJc w:val="left"/>
      <w:pPr>
        <w:ind w:left="720" w:hanging="360"/>
      </w:pPr>
      <w:rPr>
        <w:rFonts w:hint="default" w:ascii="Calibri" w:hAnsi="Calibri"/>
      </w:rPr>
    </w:lvl>
    <w:lvl w:ilvl="1" w:tplc="F3D6DA58">
      <w:start w:val="1"/>
      <w:numFmt w:val="bullet"/>
      <w:lvlText w:val="o"/>
      <w:lvlJc w:val="left"/>
      <w:pPr>
        <w:ind w:left="1440" w:hanging="360"/>
      </w:pPr>
      <w:rPr>
        <w:rFonts w:hint="default" w:ascii="Courier New" w:hAnsi="Courier New"/>
      </w:rPr>
    </w:lvl>
    <w:lvl w:ilvl="2" w:tplc="E39A35B2">
      <w:start w:val="1"/>
      <w:numFmt w:val="bullet"/>
      <w:lvlText w:val=""/>
      <w:lvlJc w:val="left"/>
      <w:pPr>
        <w:ind w:left="2160" w:hanging="360"/>
      </w:pPr>
      <w:rPr>
        <w:rFonts w:hint="default" w:ascii="Wingdings" w:hAnsi="Wingdings"/>
      </w:rPr>
    </w:lvl>
    <w:lvl w:ilvl="3" w:tplc="4F363E12">
      <w:start w:val="1"/>
      <w:numFmt w:val="bullet"/>
      <w:lvlText w:val=""/>
      <w:lvlJc w:val="left"/>
      <w:pPr>
        <w:ind w:left="2880" w:hanging="360"/>
      </w:pPr>
      <w:rPr>
        <w:rFonts w:hint="default" w:ascii="Symbol" w:hAnsi="Symbol"/>
      </w:rPr>
    </w:lvl>
    <w:lvl w:ilvl="4" w:tplc="92E8389C">
      <w:start w:val="1"/>
      <w:numFmt w:val="bullet"/>
      <w:lvlText w:val="o"/>
      <w:lvlJc w:val="left"/>
      <w:pPr>
        <w:ind w:left="3600" w:hanging="360"/>
      </w:pPr>
      <w:rPr>
        <w:rFonts w:hint="default" w:ascii="Courier New" w:hAnsi="Courier New"/>
      </w:rPr>
    </w:lvl>
    <w:lvl w:ilvl="5" w:tplc="1E2A7256">
      <w:start w:val="1"/>
      <w:numFmt w:val="bullet"/>
      <w:lvlText w:val=""/>
      <w:lvlJc w:val="left"/>
      <w:pPr>
        <w:ind w:left="4320" w:hanging="360"/>
      </w:pPr>
      <w:rPr>
        <w:rFonts w:hint="default" w:ascii="Wingdings" w:hAnsi="Wingdings"/>
      </w:rPr>
    </w:lvl>
    <w:lvl w:ilvl="6" w:tplc="A808DB90">
      <w:start w:val="1"/>
      <w:numFmt w:val="bullet"/>
      <w:lvlText w:val=""/>
      <w:lvlJc w:val="left"/>
      <w:pPr>
        <w:ind w:left="5040" w:hanging="360"/>
      </w:pPr>
      <w:rPr>
        <w:rFonts w:hint="default" w:ascii="Symbol" w:hAnsi="Symbol"/>
      </w:rPr>
    </w:lvl>
    <w:lvl w:ilvl="7" w:tplc="DB32A0B8">
      <w:start w:val="1"/>
      <w:numFmt w:val="bullet"/>
      <w:lvlText w:val="o"/>
      <w:lvlJc w:val="left"/>
      <w:pPr>
        <w:ind w:left="5760" w:hanging="360"/>
      </w:pPr>
      <w:rPr>
        <w:rFonts w:hint="default" w:ascii="Courier New" w:hAnsi="Courier New"/>
      </w:rPr>
    </w:lvl>
    <w:lvl w:ilvl="8" w:tplc="2486A51E">
      <w:start w:val="1"/>
      <w:numFmt w:val="bullet"/>
      <w:lvlText w:val=""/>
      <w:lvlJc w:val="left"/>
      <w:pPr>
        <w:ind w:left="6480" w:hanging="360"/>
      </w:pPr>
      <w:rPr>
        <w:rFonts w:hint="default" w:ascii="Wingdings" w:hAnsi="Wingdings"/>
      </w:rPr>
    </w:lvl>
  </w:abstractNum>
  <w:abstractNum w:abstractNumId="1" w15:restartNumberingAfterBreak="0">
    <w:nsid w:val="0A0AE67D"/>
    <w:multiLevelType w:val="hybridMultilevel"/>
    <w:tmpl w:val="B420A0D2"/>
    <w:lvl w:ilvl="0" w:tplc="12D4A6D4">
      <w:start w:val="1"/>
      <w:numFmt w:val="bullet"/>
      <w:lvlText w:val="-"/>
      <w:lvlJc w:val="left"/>
      <w:pPr>
        <w:ind w:left="720" w:hanging="360"/>
      </w:pPr>
      <w:rPr>
        <w:rFonts w:hint="default" w:ascii="Calibri" w:hAnsi="Calibri"/>
      </w:rPr>
    </w:lvl>
    <w:lvl w:ilvl="1" w:tplc="B366F3A2">
      <w:start w:val="1"/>
      <w:numFmt w:val="bullet"/>
      <w:lvlText w:val="o"/>
      <w:lvlJc w:val="left"/>
      <w:pPr>
        <w:ind w:left="1440" w:hanging="360"/>
      </w:pPr>
      <w:rPr>
        <w:rFonts w:hint="default" w:ascii="Courier New" w:hAnsi="Courier New"/>
      </w:rPr>
    </w:lvl>
    <w:lvl w:ilvl="2" w:tplc="471EC62E">
      <w:start w:val="1"/>
      <w:numFmt w:val="bullet"/>
      <w:lvlText w:val=""/>
      <w:lvlJc w:val="left"/>
      <w:pPr>
        <w:ind w:left="2160" w:hanging="360"/>
      </w:pPr>
      <w:rPr>
        <w:rFonts w:hint="default" w:ascii="Wingdings" w:hAnsi="Wingdings"/>
      </w:rPr>
    </w:lvl>
    <w:lvl w:ilvl="3" w:tplc="594AC378">
      <w:start w:val="1"/>
      <w:numFmt w:val="bullet"/>
      <w:lvlText w:val=""/>
      <w:lvlJc w:val="left"/>
      <w:pPr>
        <w:ind w:left="2880" w:hanging="360"/>
      </w:pPr>
      <w:rPr>
        <w:rFonts w:hint="default" w:ascii="Symbol" w:hAnsi="Symbol"/>
      </w:rPr>
    </w:lvl>
    <w:lvl w:ilvl="4" w:tplc="691CCCCA">
      <w:start w:val="1"/>
      <w:numFmt w:val="bullet"/>
      <w:lvlText w:val="o"/>
      <w:lvlJc w:val="left"/>
      <w:pPr>
        <w:ind w:left="3600" w:hanging="360"/>
      </w:pPr>
      <w:rPr>
        <w:rFonts w:hint="default" w:ascii="Courier New" w:hAnsi="Courier New"/>
      </w:rPr>
    </w:lvl>
    <w:lvl w:ilvl="5" w:tplc="FB441E12">
      <w:start w:val="1"/>
      <w:numFmt w:val="bullet"/>
      <w:lvlText w:val=""/>
      <w:lvlJc w:val="left"/>
      <w:pPr>
        <w:ind w:left="4320" w:hanging="360"/>
      </w:pPr>
      <w:rPr>
        <w:rFonts w:hint="default" w:ascii="Wingdings" w:hAnsi="Wingdings"/>
      </w:rPr>
    </w:lvl>
    <w:lvl w:ilvl="6" w:tplc="F5C89CDE">
      <w:start w:val="1"/>
      <w:numFmt w:val="bullet"/>
      <w:lvlText w:val=""/>
      <w:lvlJc w:val="left"/>
      <w:pPr>
        <w:ind w:left="5040" w:hanging="360"/>
      </w:pPr>
      <w:rPr>
        <w:rFonts w:hint="default" w:ascii="Symbol" w:hAnsi="Symbol"/>
      </w:rPr>
    </w:lvl>
    <w:lvl w:ilvl="7" w:tplc="6D76E924">
      <w:start w:val="1"/>
      <w:numFmt w:val="bullet"/>
      <w:lvlText w:val="o"/>
      <w:lvlJc w:val="left"/>
      <w:pPr>
        <w:ind w:left="5760" w:hanging="360"/>
      </w:pPr>
      <w:rPr>
        <w:rFonts w:hint="default" w:ascii="Courier New" w:hAnsi="Courier New"/>
      </w:rPr>
    </w:lvl>
    <w:lvl w:ilvl="8" w:tplc="C3FE95BA">
      <w:start w:val="1"/>
      <w:numFmt w:val="bullet"/>
      <w:lvlText w:val=""/>
      <w:lvlJc w:val="left"/>
      <w:pPr>
        <w:ind w:left="6480" w:hanging="360"/>
      </w:pPr>
      <w:rPr>
        <w:rFonts w:hint="default" w:ascii="Wingdings" w:hAnsi="Wingdings"/>
      </w:rPr>
    </w:lvl>
  </w:abstractNum>
  <w:abstractNum w:abstractNumId="2" w15:restartNumberingAfterBreak="0">
    <w:nsid w:val="15AF493C"/>
    <w:multiLevelType w:val="hybridMultilevel"/>
    <w:tmpl w:val="D646EBB8"/>
    <w:lvl w:ilvl="0" w:tplc="B26423EE">
      <w:start w:val="1"/>
      <w:numFmt w:val="bullet"/>
      <w:lvlText w:val=""/>
      <w:lvlJc w:val="left"/>
      <w:pPr>
        <w:ind w:left="720" w:hanging="360"/>
      </w:pPr>
      <w:rPr>
        <w:rFonts w:hint="default" w:ascii="Symbol" w:hAnsi="Symbol"/>
      </w:rPr>
    </w:lvl>
    <w:lvl w:ilvl="1" w:tplc="A26EDD50">
      <w:start w:val="1"/>
      <w:numFmt w:val="bullet"/>
      <w:lvlText w:val="o"/>
      <w:lvlJc w:val="left"/>
      <w:pPr>
        <w:ind w:left="1440" w:hanging="360"/>
      </w:pPr>
      <w:rPr>
        <w:rFonts w:hint="default" w:ascii="Courier New" w:hAnsi="Courier New"/>
      </w:rPr>
    </w:lvl>
    <w:lvl w:ilvl="2" w:tplc="F31C15C0">
      <w:start w:val="1"/>
      <w:numFmt w:val="bullet"/>
      <w:lvlText w:val=""/>
      <w:lvlJc w:val="left"/>
      <w:pPr>
        <w:ind w:left="2160" w:hanging="360"/>
      </w:pPr>
      <w:rPr>
        <w:rFonts w:hint="default" w:ascii="Wingdings" w:hAnsi="Wingdings"/>
      </w:rPr>
    </w:lvl>
    <w:lvl w:ilvl="3" w:tplc="BBD45FEE">
      <w:start w:val="1"/>
      <w:numFmt w:val="bullet"/>
      <w:lvlText w:val=""/>
      <w:lvlJc w:val="left"/>
      <w:pPr>
        <w:ind w:left="2880" w:hanging="360"/>
      </w:pPr>
      <w:rPr>
        <w:rFonts w:hint="default" w:ascii="Symbol" w:hAnsi="Symbol"/>
      </w:rPr>
    </w:lvl>
    <w:lvl w:ilvl="4" w:tplc="81921E98">
      <w:start w:val="1"/>
      <w:numFmt w:val="bullet"/>
      <w:lvlText w:val="o"/>
      <w:lvlJc w:val="left"/>
      <w:pPr>
        <w:ind w:left="3600" w:hanging="360"/>
      </w:pPr>
      <w:rPr>
        <w:rFonts w:hint="default" w:ascii="Courier New" w:hAnsi="Courier New"/>
      </w:rPr>
    </w:lvl>
    <w:lvl w:ilvl="5" w:tplc="2548936E">
      <w:start w:val="1"/>
      <w:numFmt w:val="bullet"/>
      <w:lvlText w:val=""/>
      <w:lvlJc w:val="left"/>
      <w:pPr>
        <w:ind w:left="4320" w:hanging="360"/>
      </w:pPr>
      <w:rPr>
        <w:rFonts w:hint="default" w:ascii="Wingdings" w:hAnsi="Wingdings"/>
      </w:rPr>
    </w:lvl>
    <w:lvl w:ilvl="6" w:tplc="53CC3542">
      <w:start w:val="1"/>
      <w:numFmt w:val="bullet"/>
      <w:lvlText w:val=""/>
      <w:lvlJc w:val="left"/>
      <w:pPr>
        <w:ind w:left="5040" w:hanging="360"/>
      </w:pPr>
      <w:rPr>
        <w:rFonts w:hint="default" w:ascii="Symbol" w:hAnsi="Symbol"/>
      </w:rPr>
    </w:lvl>
    <w:lvl w:ilvl="7" w:tplc="6E96E20A">
      <w:start w:val="1"/>
      <w:numFmt w:val="bullet"/>
      <w:lvlText w:val="o"/>
      <w:lvlJc w:val="left"/>
      <w:pPr>
        <w:ind w:left="5760" w:hanging="360"/>
      </w:pPr>
      <w:rPr>
        <w:rFonts w:hint="default" w:ascii="Courier New" w:hAnsi="Courier New"/>
      </w:rPr>
    </w:lvl>
    <w:lvl w:ilvl="8" w:tplc="40240A0A">
      <w:start w:val="1"/>
      <w:numFmt w:val="bullet"/>
      <w:lvlText w:val=""/>
      <w:lvlJc w:val="left"/>
      <w:pPr>
        <w:ind w:left="6480" w:hanging="360"/>
      </w:pPr>
      <w:rPr>
        <w:rFonts w:hint="default" w:ascii="Wingdings" w:hAnsi="Wingdings"/>
      </w:rPr>
    </w:lvl>
  </w:abstractNum>
  <w:abstractNum w:abstractNumId="3" w15:restartNumberingAfterBreak="0">
    <w:nsid w:val="18C7FFFD"/>
    <w:multiLevelType w:val="hybridMultilevel"/>
    <w:tmpl w:val="81F89A80"/>
    <w:lvl w:ilvl="0" w:tplc="B3229FCE">
      <w:start w:val="1"/>
      <w:numFmt w:val="bullet"/>
      <w:lvlText w:val="-"/>
      <w:lvlJc w:val="left"/>
      <w:pPr>
        <w:ind w:left="720" w:hanging="360"/>
      </w:pPr>
      <w:rPr>
        <w:rFonts w:hint="default" w:ascii="Calibri" w:hAnsi="Calibri"/>
      </w:rPr>
    </w:lvl>
    <w:lvl w:ilvl="1" w:tplc="1B32ADA4">
      <w:start w:val="1"/>
      <w:numFmt w:val="bullet"/>
      <w:lvlText w:val="o"/>
      <w:lvlJc w:val="left"/>
      <w:pPr>
        <w:ind w:left="1440" w:hanging="360"/>
      </w:pPr>
      <w:rPr>
        <w:rFonts w:hint="default" w:ascii="Courier New" w:hAnsi="Courier New"/>
      </w:rPr>
    </w:lvl>
    <w:lvl w:ilvl="2" w:tplc="EADA64FE">
      <w:start w:val="1"/>
      <w:numFmt w:val="bullet"/>
      <w:lvlText w:val=""/>
      <w:lvlJc w:val="left"/>
      <w:pPr>
        <w:ind w:left="2160" w:hanging="360"/>
      </w:pPr>
      <w:rPr>
        <w:rFonts w:hint="default" w:ascii="Wingdings" w:hAnsi="Wingdings"/>
      </w:rPr>
    </w:lvl>
    <w:lvl w:ilvl="3" w:tplc="ECE00A6A">
      <w:start w:val="1"/>
      <w:numFmt w:val="bullet"/>
      <w:lvlText w:val=""/>
      <w:lvlJc w:val="left"/>
      <w:pPr>
        <w:ind w:left="2880" w:hanging="360"/>
      </w:pPr>
      <w:rPr>
        <w:rFonts w:hint="default" w:ascii="Symbol" w:hAnsi="Symbol"/>
      </w:rPr>
    </w:lvl>
    <w:lvl w:ilvl="4" w:tplc="F94436E2">
      <w:start w:val="1"/>
      <w:numFmt w:val="bullet"/>
      <w:lvlText w:val="o"/>
      <w:lvlJc w:val="left"/>
      <w:pPr>
        <w:ind w:left="3600" w:hanging="360"/>
      </w:pPr>
      <w:rPr>
        <w:rFonts w:hint="default" w:ascii="Courier New" w:hAnsi="Courier New"/>
      </w:rPr>
    </w:lvl>
    <w:lvl w:ilvl="5" w:tplc="DED05AA0">
      <w:start w:val="1"/>
      <w:numFmt w:val="bullet"/>
      <w:lvlText w:val=""/>
      <w:lvlJc w:val="left"/>
      <w:pPr>
        <w:ind w:left="4320" w:hanging="360"/>
      </w:pPr>
      <w:rPr>
        <w:rFonts w:hint="default" w:ascii="Wingdings" w:hAnsi="Wingdings"/>
      </w:rPr>
    </w:lvl>
    <w:lvl w:ilvl="6" w:tplc="46FA4B14">
      <w:start w:val="1"/>
      <w:numFmt w:val="bullet"/>
      <w:lvlText w:val=""/>
      <w:lvlJc w:val="left"/>
      <w:pPr>
        <w:ind w:left="5040" w:hanging="360"/>
      </w:pPr>
      <w:rPr>
        <w:rFonts w:hint="default" w:ascii="Symbol" w:hAnsi="Symbol"/>
      </w:rPr>
    </w:lvl>
    <w:lvl w:ilvl="7" w:tplc="A1EE918E">
      <w:start w:val="1"/>
      <w:numFmt w:val="bullet"/>
      <w:lvlText w:val="o"/>
      <w:lvlJc w:val="left"/>
      <w:pPr>
        <w:ind w:left="5760" w:hanging="360"/>
      </w:pPr>
      <w:rPr>
        <w:rFonts w:hint="default" w:ascii="Courier New" w:hAnsi="Courier New"/>
      </w:rPr>
    </w:lvl>
    <w:lvl w:ilvl="8" w:tplc="5F8271C2">
      <w:start w:val="1"/>
      <w:numFmt w:val="bullet"/>
      <w:lvlText w:val=""/>
      <w:lvlJc w:val="left"/>
      <w:pPr>
        <w:ind w:left="6480" w:hanging="360"/>
      </w:pPr>
      <w:rPr>
        <w:rFonts w:hint="default" w:ascii="Wingdings" w:hAnsi="Wingdings"/>
      </w:rPr>
    </w:lvl>
  </w:abstractNum>
  <w:abstractNum w:abstractNumId="4" w15:restartNumberingAfterBreak="0">
    <w:nsid w:val="1AF9E3A0"/>
    <w:multiLevelType w:val="hybridMultilevel"/>
    <w:tmpl w:val="785AB274"/>
    <w:lvl w:ilvl="0" w:tplc="8250A03A">
      <w:start w:val="1"/>
      <w:numFmt w:val="bullet"/>
      <w:lvlText w:val=""/>
      <w:lvlJc w:val="left"/>
      <w:pPr>
        <w:ind w:left="720" w:hanging="360"/>
      </w:pPr>
      <w:rPr>
        <w:rFonts w:hint="default" w:ascii="Symbol" w:hAnsi="Symbol"/>
      </w:rPr>
    </w:lvl>
    <w:lvl w:ilvl="1" w:tplc="6358B7E4">
      <w:start w:val="1"/>
      <w:numFmt w:val="bullet"/>
      <w:lvlText w:val="o"/>
      <w:lvlJc w:val="left"/>
      <w:pPr>
        <w:ind w:left="1440" w:hanging="360"/>
      </w:pPr>
      <w:rPr>
        <w:rFonts w:hint="default" w:ascii="Courier New" w:hAnsi="Courier New"/>
      </w:rPr>
    </w:lvl>
    <w:lvl w:ilvl="2" w:tplc="5AAA8D4E">
      <w:start w:val="1"/>
      <w:numFmt w:val="bullet"/>
      <w:lvlText w:val=""/>
      <w:lvlJc w:val="left"/>
      <w:pPr>
        <w:ind w:left="2160" w:hanging="360"/>
      </w:pPr>
      <w:rPr>
        <w:rFonts w:hint="default" w:ascii="Wingdings" w:hAnsi="Wingdings"/>
      </w:rPr>
    </w:lvl>
    <w:lvl w:ilvl="3" w:tplc="526A059A">
      <w:start w:val="1"/>
      <w:numFmt w:val="bullet"/>
      <w:lvlText w:val=""/>
      <w:lvlJc w:val="left"/>
      <w:pPr>
        <w:ind w:left="2880" w:hanging="360"/>
      </w:pPr>
      <w:rPr>
        <w:rFonts w:hint="default" w:ascii="Symbol" w:hAnsi="Symbol"/>
      </w:rPr>
    </w:lvl>
    <w:lvl w:ilvl="4" w:tplc="47A28B36">
      <w:start w:val="1"/>
      <w:numFmt w:val="bullet"/>
      <w:lvlText w:val="o"/>
      <w:lvlJc w:val="left"/>
      <w:pPr>
        <w:ind w:left="3600" w:hanging="360"/>
      </w:pPr>
      <w:rPr>
        <w:rFonts w:hint="default" w:ascii="Courier New" w:hAnsi="Courier New"/>
      </w:rPr>
    </w:lvl>
    <w:lvl w:ilvl="5" w:tplc="3D740062">
      <w:start w:val="1"/>
      <w:numFmt w:val="bullet"/>
      <w:lvlText w:val=""/>
      <w:lvlJc w:val="left"/>
      <w:pPr>
        <w:ind w:left="4320" w:hanging="360"/>
      </w:pPr>
      <w:rPr>
        <w:rFonts w:hint="default" w:ascii="Wingdings" w:hAnsi="Wingdings"/>
      </w:rPr>
    </w:lvl>
    <w:lvl w:ilvl="6" w:tplc="EBD62206">
      <w:start w:val="1"/>
      <w:numFmt w:val="bullet"/>
      <w:lvlText w:val=""/>
      <w:lvlJc w:val="left"/>
      <w:pPr>
        <w:ind w:left="5040" w:hanging="360"/>
      </w:pPr>
      <w:rPr>
        <w:rFonts w:hint="default" w:ascii="Symbol" w:hAnsi="Symbol"/>
      </w:rPr>
    </w:lvl>
    <w:lvl w:ilvl="7" w:tplc="AADE9096">
      <w:start w:val="1"/>
      <w:numFmt w:val="bullet"/>
      <w:lvlText w:val="o"/>
      <w:lvlJc w:val="left"/>
      <w:pPr>
        <w:ind w:left="5760" w:hanging="360"/>
      </w:pPr>
      <w:rPr>
        <w:rFonts w:hint="default" w:ascii="Courier New" w:hAnsi="Courier New"/>
      </w:rPr>
    </w:lvl>
    <w:lvl w:ilvl="8" w:tplc="77AEEFF4">
      <w:start w:val="1"/>
      <w:numFmt w:val="bullet"/>
      <w:lvlText w:val=""/>
      <w:lvlJc w:val="left"/>
      <w:pPr>
        <w:ind w:left="6480" w:hanging="360"/>
      </w:pPr>
      <w:rPr>
        <w:rFonts w:hint="default" w:ascii="Wingdings" w:hAnsi="Wingdings"/>
      </w:rPr>
    </w:lvl>
  </w:abstractNum>
  <w:abstractNum w:abstractNumId="5" w15:restartNumberingAfterBreak="0">
    <w:nsid w:val="1D073CF8"/>
    <w:multiLevelType w:val="hybridMultilevel"/>
    <w:tmpl w:val="697C54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C4C4C"/>
    <w:multiLevelType w:val="hybridMultilevel"/>
    <w:tmpl w:val="8F08B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41524"/>
    <w:multiLevelType w:val="hybridMultilevel"/>
    <w:tmpl w:val="C92416B4"/>
    <w:lvl w:ilvl="0" w:tplc="04090001">
      <w:start w:val="1"/>
      <w:numFmt w:val="bullet"/>
      <w:lvlText w:val=""/>
      <w:lvlJc w:val="left"/>
      <w:pPr>
        <w:ind w:left="720" w:hanging="360"/>
      </w:pPr>
      <w:rPr>
        <w:rFonts w:hint="default" w:ascii="Symbol" w:hAnsi="Symbol"/>
      </w:rPr>
    </w:lvl>
    <w:lvl w:ilvl="1" w:tplc="48A2D8E8">
      <w:start w:val="1"/>
      <w:numFmt w:val="bullet"/>
      <w:lvlText w:val="o"/>
      <w:lvlJc w:val="left"/>
      <w:pPr>
        <w:ind w:left="1440" w:hanging="360"/>
      </w:pPr>
      <w:rPr>
        <w:rFonts w:hint="default" w:ascii="Courier New" w:hAnsi="Courier New" w:cs="Courier New"/>
        <w:color w:val="auto"/>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C0FC72"/>
    <w:multiLevelType w:val="hybridMultilevel"/>
    <w:tmpl w:val="1A708A44"/>
    <w:lvl w:ilvl="0" w:tplc="FB2A28C4">
      <w:start w:val="1"/>
      <w:numFmt w:val="bullet"/>
      <w:lvlText w:val=""/>
      <w:lvlJc w:val="left"/>
      <w:pPr>
        <w:ind w:left="720" w:hanging="360"/>
      </w:pPr>
      <w:rPr>
        <w:rFonts w:hint="default" w:ascii="Symbol" w:hAnsi="Symbol"/>
      </w:rPr>
    </w:lvl>
    <w:lvl w:ilvl="1" w:tplc="3CBEAA62">
      <w:start w:val="1"/>
      <w:numFmt w:val="bullet"/>
      <w:lvlText w:val="o"/>
      <w:lvlJc w:val="left"/>
      <w:pPr>
        <w:ind w:left="1440" w:hanging="360"/>
      </w:pPr>
      <w:rPr>
        <w:rFonts w:hint="default" w:ascii="Courier New" w:hAnsi="Courier New"/>
      </w:rPr>
    </w:lvl>
    <w:lvl w:ilvl="2" w:tplc="12B0491E">
      <w:start w:val="1"/>
      <w:numFmt w:val="bullet"/>
      <w:lvlText w:val=""/>
      <w:lvlJc w:val="left"/>
      <w:pPr>
        <w:ind w:left="2160" w:hanging="360"/>
      </w:pPr>
      <w:rPr>
        <w:rFonts w:hint="default" w:ascii="Wingdings" w:hAnsi="Wingdings"/>
      </w:rPr>
    </w:lvl>
    <w:lvl w:ilvl="3" w:tplc="7FB85646">
      <w:start w:val="1"/>
      <w:numFmt w:val="bullet"/>
      <w:lvlText w:val=""/>
      <w:lvlJc w:val="left"/>
      <w:pPr>
        <w:ind w:left="2880" w:hanging="360"/>
      </w:pPr>
      <w:rPr>
        <w:rFonts w:hint="default" w:ascii="Symbol" w:hAnsi="Symbol"/>
      </w:rPr>
    </w:lvl>
    <w:lvl w:ilvl="4" w:tplc="4CB8BC6A">
      <w:start w:val="1"/>
      <w:numFmt w:val="bullet"/>
      <w:lvlText w:val="o"/>
      <w:lvlJc w:val="left"/>
      <w:pPr>
        <w:ind w:left="3600" w:hanging="360"/>
      </w:pPr>
      <w:rPr>
        <w:rFonts w:hint="default" w:ascii="Courier New" w:hAnsi="Courier New"/>
      </w:rPr>
    </w:lvl>
    <w:lvl w:ilvl="5" w:tplc="CA78EFF8">
      <w:start w:val="1"/>
      <w:numFmt w:val="bullet"/>
      <w:lvlText w:val=""/>
      <w:lvlJc w:val="left"/>
      <w:pPr>
        <w:ind w:left="4320" w:hanging="360"/>
      </w:pPr>
      <w:rPr>
        <w:rFonts w:hint="default" w:ascii="Wingdings" w:hAnsi="Wingdings"/>
      </w:rPr>
    </w:lvl>
    <w:lvl w:ilvl="6" w:tplc="93DE0E70">
      <w:start w:val="1"/>
      <w:numFmt w:val="bullet"/>
      <w:lvlText w:val=""/>
      <w:lvlJc w:val="left"/>
      <w:pPr>
        <w:ind w:left="5040" w:hanging="360"/>
      </w:pPr>
      <w:rPr>
        <w:rFonts w:hint="default" w:ascii="Symbol" w:hAnsi="Symbol"/>
      </w:rPr>
    </w:lvl>
    <w:lvl w:ilvl="7" w:tplc="1FAC4CFE">
      <w:start w:val="1"/>
      <w:numFmt w:val="bullet"/>
      <w:lvlText w:val="o"/>
      <w:lvlJc w:val="left"/>
      <w:pPr>
        <w:ind w:left="5760" w:hanging="360"/>
      </w:pPr>
      <w:rPr>
        <w:rFonts w:hint="default" w:ascii="Courier New" w:hAnsi="Courier New"/>
      </w:rPr>
    </w:lvl>
    <w:lvl w:ilvl="8" w:tplc="38A81096">
      <w:start w:val="1"/>
      <w:numFmt w:val="bullet"/>
      <w:lvlText w:val=""/>
      <w:lvlJc w:val="left"/>
      <w:pPr>
        <w:ind w:left="6480" w:hanging="360"/>
      </w:pPr>
      <w:rPr>
        <w:rFonts w:hint="default" w:ascii="Wingdings" w:hAnsi="Wingdings"/>
      </w:rPr>
    </w:lvl>
  </w:abstractNum>
  <w:abstractNum w:abstractNumId="9" w15:restartNumberingAfterBreak="0">
    <w:nsid w:val="2859A255"/>
    <w:multiLevelType w:val="hybridMultilevel"/>
    <w:tmpl w:val="14C05512"/>
    <w:lvl w:ilvl="0" w:tplc="1C88CCF6">
      <w:start w:val="4"/>
      <w:numFmt w:val="decimal"/>
      <w:lvlText w:val="%1."/>
      <w:lvlJc w:val="left"/>
      <w:pPr>
        <w:ind w:left="720" w:hanging="360"/>
      </w:pPr>
    </w:lvl>
    <w:lvl w:ilvl="1" w:tplc="6D7EFE9A">
      <w:start w:val="1"/>
      <w:numFmt w:val="lowerLetter"/>
      <w:lvlText w:val="%2."/>
      <w:lvlJc w:val="left"/>
      <w:pPr>
        <w:ind w:left="1440" w:hanging="360"/>
      </w:pPr>
    </w:lvl>
    <w:lvl w:ilvl="2" w:tplc="E18C7C08">
      <w:start w:val="1"/>
      <w:numFmt w:val="lowerRoman"/>
      <w:lvlText w:val="%3."/>
      <w:lvlJc w:val="right"/>
      <w:pPr>
        <w:ind w:left="2160" w:hanging="180"/>
      </w:pPr>
    </w:lvl>
    <w:lvl w:ilvl="3" w:tplc="E4F403D8">
      <w:start w:val="1"/>
      <w:numFmt w:val="decimal"/>
      <w:lvlText w:val="%4."/>
      <w:lvlJc w:val="left"/>
      <w:pPr>
        <w:ind w:left="2880" w:hanging="360"/>
      </w:pPr>
    </w:lvl>
    <w:lvl w:ilvl="4" w:tplc="CEFAFFBA">
      <w:start w:val="1"/>
      <w:numFmt w:val="lowerLetter"/>
      <w:lvlText w:val="%5."/>
      <w:lvlJc w:val="left"/>
      <w:pPr>
        <w:ind w:left="3600" w:hanging="360"/>
      </w:pPr>
    </w:lvl>
    <w:lvl w:ilvl="5" w:tplc="0CA4323C">
      <w:start w:val="1"/>
      <w:numFmt w:val="lowerRoman"/>
      <w:lvlText w:val="%6."/>
      <w:lvlJc w:val="right"/>
      <w:pPr>
        <w:ind w:left="4320" w:hanging="180"/>
      </w:pPr>
    </w:lvl>
    <w:lvl w:ilvl="6" w:tplc="6DD60D54">
      <w:start w:val="1"/>
      <w:numFmt w:val="decimal"/>
      <w:lvlText w:val="%7."/>
      <w:lvlJc w:val="left"/>
      <w:pPr>
        <w:ind w:left="5040" w:hanging="360"/>
      </w:pPr>
    </w:lvl>
    <w:lvl w:ilvl="7" w:tplc="9578ADE6">
      <w:start w:val="1"/>
      <w:numFmt w:val="lowerLetter"/>
      <w:lvlText w:val="%8."/>
      <w:lvlJc w:val="left"/>
      <w:pPr>
        <w:ind w:left="5760" w:hanging="360"/>
      </w:pPr>
    </w:lvl>
    <w:lvl w:ilvl="8" w:tplc="CB0E7248">
      <w:start w:val="1"/>
      <w:numFmt w:val="lowerRoman"/>
      <w:lvlText w:val="%9."/>
      <w:lvlJc w:val="right"/>
      <w:pPr>
        <w:ind w:left="6480" w:hanging="180"/>
      </w:pPr>
    </w:lvl>
  </w:abstractNum>
  <w:abstractNum w:abstractNumId="10" w15:restartNumberingAfterBreak="0">
    <w:nsid w:val="29E2321D"/>
    <w:multiLevelType w:val="hybridMultilevel"/>
    <w:tmpl w:val="6CC8B704"/>
    <w:lvl w:ilvl="0" w:tplc="918080F4">
      <w:start w:val="1"/>
      <w:numFmt w:val="bullet"/>
      <w:lvlText w:val="-"/>
      <w:lvlJc w:val="left"/>
      <w:pPr>
        <w:ind w:left="720" w:hanging="360"/>
      </w:pPr>
      <w:rPr>
        <w:rFonts w:hint="default" w:ascii="Calibri" w:hAnsi="Calibri"/>
      </w:rPr>
    </w:lvl>
    <w:lvl w:ilvl="1" w:tplc="ADE004B6">
      <w:start w:val="1"/>
      <w:numFmt w:val="bullet"/>
      <w:lvlText w:val="o"/>
      <w:lvlJc w:val="left"/>
      <w:pPr>
        <w:ind w:left="1440" w:hanging="360"/>
      </w:pPr>
      <w:rPr>
        <w:rFonts w:hint="default" w:ascii="Courier New" w:hAnsi="Courier New"/>
      </w:rPr>
    </w:lvl>
    <w:lvl w:ilvl="2" w:tplc="02EE9E2A">
      <w:start w:val="1"/>
      <w:numFmt w:val="bullet"/>
      <w:lvlText w:val=""/>
      <w:lvlJc w:val="left"/>
      <w:pPr>
        <w:ind w:left="2160" w:hanging="360"/>
      </w:pPr>
      <w:rPr>
        <w:rFonts w:hint="default" w:ascii="Wingdings" w:hAnsi="Wingdings"/>
      </w:rPr>
    </w:lvl>
    <w:lvl w:ilvl="3" w:tplc="49049D34">
      <w:start w:val="1"/>
      <w:numFmt w:val="bullet"/>
      <w:lvlText w:val=""/>
      <w:lvlJc w:val="left"/>
      <w:pPr>
        <w:ind w:left="2880" w:hanging="360"/>
      </w:pPr>
      <w:rPr>
        <w:rFonts w:hint="default" w:ascii="Symbol" w:hAnsi="Symbol"/>
      </w:rPr>
    </w:lvl>
    <w:lvl w:ilvl="4" w:tplc="3EBE49E4">
      <w:start w:val="1"/>
      <w:numFmt w:val="bullet"/>
      <w:lvlText w:val="o"/>
      <w:lvlJc w:val="left"/>
      <w:pPr>
        <w:ind w:left="3600" w:hanging="360"/>
      </w:pPr>
      <w:rPr>
        <w:rFonts w:hint="default" w:ascii="Courier New" w:hAnsi="Courier New"/>
      </w:rPr>
    </w:lvl>
    <w:lvl w:ilvl="5" w:tplc="43EE5860">
      <w:start w:val="1"/>
      <w:numFmt w:val="bullet"/>
      <w:lvlText w:val=""/>
      <w:lvlJc w:val="left"/>
      <w:pPr>
        <w:ind w:left="4320" w:hanging="360"/>
      </w:pPr>
      <w:rPr>
        <w:rFonts w:hint="default" w:ascii="Wingdings" w:hAnsi="Wingdings"/>
      </w:rPr>
    </w:lvl>
    <w:lvl w:ilvl="6" w:tplc="B36CBB8C">
      <w:start w:val="1"/>
      <w:numFmt w:val="bullet"/>
      <w:lvlText w:val=""/>
      <w:lvlJc w:val="left"/>
      <w:pPr>
        <w:ind w:left="5040" w:hanging="360"/>
      </w:pPr>
      <w:rPr>
        <w:rFonts w:hint="default" w:ascii="Symbol" w:hAnsi="Symbol"/>
      </w:rPr>
    </w:lvl>
    <w:lvl w:ilvl="7" w:tplc="8CB478D0">
      <w:start w:val="1"/>
      <w:numFmt w:val="bullet"/>
      <w:lvlText w:val="o"/>
      <w:lvlJc w:val="left"/>
      <w:pPr>
        <w:ind w:left="5760" w:hanging="360"/>
      </w:pPr>
      <w:rPr>
        <w:rFonts w:hint="default" w:ascii="Courier New" w:hAnsi="Courier New"/>
      </w:rPr>
    </w:lvl>
    <w:lvl w:ilvl="8" w:tplc="5B76155E">
      <w:start w:val="1"/>
      <w:numFmt w:val="bullet"/>
      <w:lvlText w:val=""/>
      <w:lvlJc w:val="left"/>
      <w:pPr>
        <w:ind w:left="6480" w:hanging="360"/>
      </w:pPr>
      <w:rPr>
        <w:rFonts w:hint="default" w:ascii="Wingdings" w:hAnsi="Wingdings"/>
      </w:rPr>
    </w:lvl>
  </w:abstractNum>
  <w:abstractNum w:abstractNumId="11" w15:restartNumberingAfterBreak="0">
    <w:nsid w:val="2C1425AA"/>
    <w:multiLevelType w:val="hybridMultilevel"/>
    <w:tmpl w:val="E2CC6160"/>
    <w:lvl w:ilvl="0" w:tplc="0720C4DC">
      <w:start w:val="1"/>
      <w:numFmt w:val="bullet"/>
      <w:lvlText w:val="-"/>
      <w:lvlJc w:val="left"/>
      <w:pPr>
        <w:ind w:left="720" w:hanging="360"/>
      </w:pPr>
      <w:rPr>
        <w:rFonts w:hint="default" w:ascii="Calibri" w:hAnsi="Calibri"/>
      </w:rPr>
    </w:lvl>
    <w:lvl w:ilvl="1" w:tplc="A444587E">
      <w:start w:val="1"/>
      <w:numFmt w:val="bullet"/>
      <w:lvlText w:val="o"/>
      <w:lvlJc w:val="left"/>
      <w:pPr>
        <w:ind w:left="1440" w:hanging="360"/>
      </w:pPr>
      <w:rPr>
        <w:rFonts w:hint="default" w:ascii="Courier New" w:hAnsi="Courier New"/>
      </w:rPr>
    </w:lvl>
    <w:lvl w:ilvl="2" w:tplc="72E8CDCC">
      <w:start w:val="1"/>
      <w:numFmt w:val="bullet"/>
      <w:lvlText w:val=""/>
      <w:lvlJc w:val="left"/>
      <w:pPr>
        <w:ind w:left="2160" w:hanging="360"/>
      </w:pPr>
      <w:rPr>
        <w:rFonts w:hint="default" w:ascii="Wingdings" w:hAnsi="Wingdings"/>
      </w:rPr>
    </w:lvl>
    <w:lvl w:ilvl="3" w:tplc="C95C7CFC">
      <w:start w:val="1"/>
      <w:numFmt w:val="bullet"/>
      <w:lvlText w:val=""/>
      <w:lvlJc w:val="left"/>
      <w:pPr>
        <w:ind w:left="2880" w:hanging="360"/>
      </w:pPr>
      <w:rPr>
        <w:rFonts w:hint="default" w:ascii="Symbol" w:hAnsi="Symbol"/>
      </w:rPr>
    </w:lvl>
    <w:lvl w:ilvl="4" w:tplc="5108F63E">
      <w:start w:val="1"/>
      <w:numFmt w:val="bullet"/>
      <w:lvlText w:val="o"/>
      <w:lvlJc w:val="left"/>
      <w:pPr>
        <w:ind w:left="3600" w:hanging="360"/>
      </w:pPr>
      <w:rPr>
        <w:rFonts w:hint="default" w:ascii="Courier New" w:hAnsi="Courier New"/>
      </w:rPr>
    </w:lvl>
    <w:lvl w:ilvl="5" w:tplc="5260AA1C">
      <w:start w:val="1"/>
      <w:numFmt w:val="bullet"/>
      <w:lvlText w:val=""/>
      <w:lvlJc w:val="left"/>
      <w:pPr>
        <w:ind w:left="4320" w:hanging="360"/>
      </w:pPr>
      <w:rPr>
        <w:rFonts w:hint="default" w:ascii="Wingdings" w:hAnsi="Wingdings"/>
      </w:rPr>
    </w:lvl>
    <w:lvl w:ilvl="6" w:tplc="83BEB282">
      <w:start w:val="1"/>
      <w:numFmt w:val="bullet"/>
      <w:lvlText w:val=""/>
      <w:lvlJc w:val="left"/>
      <w:pPr>
        <w:ind w:left="5040" w:hanging="360"/>
      </w:pPr>
      <w:rPr>
        <w:rFonts w:hint="default" w:ascii="Symbol" w:hAnsi="Symbol"/>
      </w:rPr>
    </w:lvl>
    <w:lvl w:ilvl="7" w:tplc="91201BA2">
      <w:start w:val="1"/>
      <w:numFmt w:val="bullet"/>
      <w:lvlText w:val="o"/>
      <w:lvlJc w:val="left"/>
      <w:pPr>
        <w:ind w:left="5760" w:hanging="360"/>
      </w:pPr>
      <w:rPr>
        <w:rFonts w:hint="default" w:ascii="Courier New" w:hAnsi="Courier New"/>
      </w:rPr>
    </w:lvl>
    <w:lvl w:ilvl="8" w:tplc="6596BAB2">
      <w:start w:val="1"/>
      <w:numFmt w:val="bullet"/>
      <w:lvlText w:val=""/>
      <w:lvlJc w:val="left"/>
      <w:pPr>
        <w:ind w:left="6480" w:hanging="360"/>
      </w:pPr>
      <w:rPr>
        <w:rFonts w:hint="default" w:ascii="Wingdings" w:hAnsi="Wingdings"/>
      </w:rPr>
    </w:lvl>
  </w:abstractNum>
  <w:abstractNum w:abstractNumId="12" w15:restartNumberingAfterBreak="0">
    <w:nsid w:val="32CE148E"/>
    <w:multiLevelType w:val="hybridMultilevel"/>
    <w:tmpl w:val="1AA8EBC0"/>
    <w:lvl w:ilvl="0" w:tplc="C3F62B48">
      <w:start w:val="1"/>
      <w:numFmt w:val="decimal"/>
      <w:lvlText w:val="%1)"/>
      <w:lvlJc w:val="left"/>
      <w:pPr>
        <w:ind w:left="720" w:hanging="360"/>
      </w:pPr>
    </w:lvl>
    <w:lvl w:ilvl="1" w:tplc="C706C61A">
      <w:start w:val="1"/>
      <w:numFmt w:val="lowerLetter"/>
      <w:lvlText w:val="%2."/>
      <w:lvlJc w:val="left"/>
      <w:pPr>
        <w:ind w:left="1440" w:hanging="360"/>
      </w:pPr>
    </w:lvl>
    <w:lvl w:ilvl="2" w:tplc="892AB680">
      <w:start w:val="1"/>
      <w:numFmt w:val="lowerRoman"/>
      <w:lvlText w:val="%3."/>
      <w:lvlJc w:val="right"/>
      <w:pPr>
        <w:ind w:left="2160" w:hanging="180"/>
      </w:pPr>
    </w:lvl>
    <w:lvl w:ilvl="3" w:tplc="DF2AF508">
      <w:start w:val="1"/>
      <w:numFmt w:val="decimal"/>
      <w:lvlText w:val="%4."/>
      <w:lvlJc w:val="left"/>
      <w:pPr>
        <w:ind w:left="2880" w:hanging="360"/>
      </w:pPr>
    </w:lvl>
    <w:lvl w:ilvl="4" w:tplc="DBFAA508">
      <w:start w:val="1"/>
      <w:numFmt w:val="lowerLetter"/>
      <w:lvlText w:val="%5."/>
      <w:lvlJc w:val="left"/>
      <w:pPr>
        <w:ind w:left="3600" w:hanging="360"/>
      </w:pPr>
    </w:lvl>
    <w:lvl w:ilvl="5" w:tplc="A1445482">
      <w:start w:val="1"/>
      <w:numFmt w:val="lowerRoman"/>
      <w:lvlText w:val="%6."/>
      <w:lvlJc w:val="right"/>
      <w:pPr>
        <w:ind w:left="4320" w:hanging="180"/>
      </w:pPr>
    </w:lvl>
    <w:lvl w:ilvl="6" w:tplc="70B8D47C">
      <w:start w:val="1"/>
      <w:numFmt w:val="decimal"/>
      <w:lvlText w:val="%7."/>
      <w:lvlJc w:val="left"/>
      <w:pPr>
        <w:ind w:left="5040" w:hanging="360"/>
      </w:pPr>
    </w:lvl>
    <w:lvl w:ilvl="7" w:tplc="58400BAA">
      <w:start w:val="1"/>
      <w:numFmt w:val="lowerLetter"/>
      <w:lvlText w:val="%8."/>
      <w:lvlJc w:val="left"/>
      <w:pPr>
        <w:ind w:left="5760" w:hanging="360"/>
      </w:pPr>
    </w:lvl>
    <w:lvl w:ilvl="8" w:tplc="D83AC6B0">
      <w:start w:val="1"/>
      <w:numFmt w:val="lowerRoman"/>
      <w:lvlText w:val="%9."/>
      <w:lvlJc w:val="right"/>
      <w:pPr>
        <w:ind w:left="6480" w:hanging="180"/>
      </w:pPr>
    </w:lvl>
  </w:abstractNum>
  <w:abstractNum w:abstractNumId="13" w15:restartNumberingAfterBreak="0">
    <w:nsid w:val="372A7DDB"/>
    <w:multiLevelType w:val="hybridMultilevel"/>
    <w:tmpl w:val="13B0CE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36E11"/>
    <w:multiLevelType w:val="hybridMultilevel"/>
    <w:tmpl w:val="C6AC70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16011"/>
    <w:multiLevelType w:val="hybridMultilevel"/>
    <w:tmpl w:val="89921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95E1677"/>
    <w:multiLevelType w:val="hybridMultilevel"/>
    <w:tmpl w:val="1910EC76"/>
    <w:lvl w:ilvl="0" w:tplc="0A549B38">
      <w:start w:val="1"/>
      <w:numFmt w:val="bullet"/>
      <w:lvlText w:val=""/>
      <w:lvlJc w:val="left"/>
      <w:pPr>
        <w:ind w:left="720" w:hanging="360"/>
      </w:pPr>
      <w:rPr>
        <w:rFonts w:hint="default" w:ascii="Symbol" w:hAnsi="Symbol"/>
      </w:rPr>
    </w:lvl>
    <w:lvl w:ilvl="1" w:tplc="29A64526">
      <w:start w:val="1"/>
      <w:numFmt w:val="bullet"/>
      <w:lvlText w:val="o"/>
      <w:lvlJc w:val="left"/>
      <w:pPr>
        <w:ind w:left="1440" w:hanging="360"/>
      </w:pPr>
      <w:rPr>
        <w:rFonts w:hint="default" w:ascii="Courier New" w:hAnsi="Courier New"/>
      </w:rPr>
    </w:lvl>
    <w:lvl w:ilvl="2" w:tplc="3A12326C">
      <w:start w:val="1"/>
      <w:numFmt w:val="bullet"/>
      <w:lvlText w:val=""/>
      <w:lvlJc w:val="left"/>
      <w:pPr>
        <w:ind w:left="2160" w:hanging="360"/>
      </w:pPr>
      <w:rPr>
        <w:rFonts w:hint="default" w:ascii="Wingdings" w:hAnsi="Wingdings"/>
      </w:rPr>
    </w:lvl>
    <w:lvl w:ilvl="3" w:tplc="C580320A">
      <w:start w:val="1"/>
      <w:numFmt w:val="bullet"/>
      <w:lvlText w:val=""/>
      <w:lvlJc w:val="left"/>
      <w:pPr>
        <w:ind w:left="2880" w:hanging="360"/>
      </w:pPr>
      <w:rPr>
        <w:rFonts w:hint="default" w:ascii="Symbol" w:hAnsi="Symbol"/>
      </w:rPr>
    </w:lvl>
    <w:lvl w:ilvl="4" w:tplc="0A24458C">
      <w:start w:val="1"/>
      <w:numFmt w:val="bullet"/>
      <w:lvlText w:val="o"/>
      <w:lvlJc w:val="left"/>
      <w:pPr>
        <w:ind w:left="3600" w:hanging="360"/>
      </w:pPr>
      <w:rPr>
        <w:rFonts w:hint="default" w:ascii="Courier New" w:hAnsi="Courier New"/>
      </w:rPr>
    </w:lvl>
    <w:lvl w:ilvl="5" w:tplc="961E6710">
      <w:start w:val="1"/>
      <w:numFmt w:val="bullet"/>
      <w:lvlText w:val=""/>
      <w:lvlJc w:val="left"/>
      <w:pPr>
        <w:ind w:left="4320" w:hanging="360"/>
      </w:pPr>
      <w:rPr>
        <w:rFonts w:hint="default" w:ascii="Wingdings" w:hAnsi="Wingdings"/>
      </w:rPr>
    </w:lvl>
    <w:lvl w:ilvl="6" w:tplc="5EC2B016">
      <w:start w:val="1"/>
      <w:numFmt w:val="bullet"/>
      <w:lvlText w:val=""/>
      <w:lvlJc w:val="left"/>
      <w:pPr>
        <w:ind w:left="5040" w:hanging="360"/>
      </w:pPr>
      <w:rPr>
        <w:rFonts w:hint="default" w:ascii="Symbol" w:hAnsi="Symbol"/>
      </w:rPr>
    </w:lvl>
    <w:lvl w:ilvl="7" w:tplc="B8E26314">
      <w:start w:val="1"/>
      <w:numFmt w:val="bullet"/>
      <w:lvlText w:val="o"/>
      <w:lvlJc w:val="left"/>
      <w:pPr>
        <w:ind w:left="5760" w:hanging="360"/>
      </w:pPr>
      <w:rPr>
        <w:rFonts w:hint="default" w:ascii="Courier New" w:hAnsi="Courier New"/>
      </w:rPr>
    </w:lvl>
    <w:lvl w:ilvl="8" w:tplc="91A290C0">
      <w:start w:val="1"/>
      <w:numFmt w:val="bullet"/>
      <w:lvlText w:val=""/>
      <w:lvlJc w:val="left"/>
      <w:pPr>
        <w:ind w:left="6480" w:hanging="360"/>
      </w:pPr>
      <w:rPr>
        <w:rFonts w:hint="default" w:ascii="Wingdings" w:hAnsi="Wingdings"/>
      </w:rPr>
    </w:lvl>
  </w:abstractNum>
  <w:abstractNum w:abstractNumId="17" w15:restartNumberingAfterBreak="0">
    <w:nsid w:val="3B653D20"/>
    <w:multiLevelType w:val="hybridMultilevel"/>
    <w:tmpl w:val="8708C6D6"/>
    <w:lvl w:ilvl="0" w:tplc="7BB8B470">
      <w:start w:val="3"/>
      <w:numFmt w:val="decimal"/>
      <w:lvlText w:val="%1."/>
      <w:lvlJc w:val="left"/>
      <w:pPr>
        <w:ind w:left="720" w:hanging="360"/>
      </w:pPr>
    </w:lvl>
    <w:lvl w:ilvl="1" w:tplc="C86C7C2C">
      <w:start w:val="1"/>
      <w:numFmt w:val="lowerLetter"/>
      <w:lvlText w:val="%2."/>
      <w:lvlJc w:val="left"/>
      <w:pPr>
        <w:ind w:left="1440" w:hanging="360"/>
      </w:pPr>
    </w:lvl>
    <w:lvl w:ilvl="2" w:tplc="154447F0">
      <w:start w:val="1"/>
      <w:numFmt w:val="lowerRoman"/>
      <w:lvlText w:val="%3."/>
      <w:lvlJc w:val="right"/>
      <w:pPr>
        <w:ind w:left="2160" w:hanging="180"/>
      </w:pPr>
    </w:lvl>
    <w:lvl w:ilvl="3" w:tplc="28AA7774">
      <w:start w:val="1"/>
      <w:numFmt w:val="decimal"/>
      <w:lvlText w:val="%4."/>
      <w:lvlJc w:val="left"/>
      <w:pPr>
        <w:ind w:left="2880" w:hanging="360"/>
      </w:pPr>
    </w:lvl>
    <w:lvl w:ilvl="4" w:tplc="420AC454">
      <w:start w:val="1"/>
      <w:numFmt w:val="lowerLetter"/>
      <w:lvlText w:val="%5."/>
      <w:lvlJc w:val="left"/>
      <w:pPr>
        <w:ind w:left="3600" w:hanging="360"/>
      </w:pPr>
    </w:lvl>
    <w:lvl w:ilvl="5" w:tplc="708AD714">
      <w:start w:val="1"/>
      <w:numFmt w:val="lowerRoman"/>
      <w:lvlText w:val="%6."/>
      <w:lvlJc w:val="right"/>
      <w:pPr>
        <w:ind w:left="4320" w:hanging="180"/>
      </w:pPr>
    </w:lvl>
    <w:lvl w:ilvl="6" w:tplc="CD0A9D60">
      <w:start w:val="1"/>
      <w:numFmt w:val="decimal"/>
      <w:lvlText w:val="%7."/>
      <w:lvlJc w:val="left"/>
      <w:pPr>
        <w:ind w:left="5040" w:hanging="360"/>
      </w:pPr>
    </w:lvl>
    <w:lvl w:ilvl="7" w:tplc="1A16101E">
      <w:start w:val="1"/>
      <w:numFmt w:val="lowerLetter"/>
      <w:lvlText w:val="%8."/>
      <w:lvlJc w:val="left"/>
      <w:pPr>
        <w:ind w:left="5760" w:hanging="360"/>
      </w:pPr>
    </w:lvl>
    <w:lvl w:ilvl="8" w:tplc="90EC2CAC">
      <w:start w:val="1"/>
      <w:numFmt w:val="lowerRoman"/>
      <w:lvlText w:val="%9."/>
      <w:lvlJc w:val="right"/>
      <w:pPr>
        <w:ind w:left="6480" w:hanging="180"/>
      </w:pPr>
    </w:lvl>
  </w:abstractNum>
  <w:abstractNum w:abstractNumId="18" w15:restartNumberingAfterBreak="0">
    <w:nsid w:val="44BB7A98"/>
    <w:multiLevelType w:val="hybridMultilevel"/>
    <w:tmpl w:val="C78E3B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FC5666"/>
    <w:multiLevelType w:val="hybridMultilevel"/>
    <w:tmpl w:val="3E92C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580C8"/>
    <w:multiLevelType w:val="hybridMultilevel"/>
    <w:tmpl w:val="EB5CDF86"/>
    <w:lvl w:ilvl="0" w:tplc="ADF4D4A6">
      <w:start w:val="1"/>
      <w:numFmt w:val="bullet"/>
      <w:lvlText w:val="-"/>
      <w:lvlJc w:val="left"/>
      <w:pPr>
        <w:ind w:left="720" w:hanging="360"/>
      </w:pPr>
      <w:rPr>
        <w:rFonts w:hint="default" w:ascii="Calibri" w:hAnsi="Calibri"/>
      </w:rPr>
    </w:lvl>
    <w:lvl w:ilvl="1" w:tplc="87624E60">
      <w:start w:val="1"/>
      <w:numFmt w:val="bullet"/>
      <w:lvlText w:val="o"/>
      <w:lvlJc w:val="left"/>
      <w:pPr>
        <w:ind w:left="1440" w:hanging="360"/>
      </w:pPr>
      <w:rPr>
        <w:rFonts w:hint="default" w:ascii="Courier New" w:hAnsi="Courier New"/>
      </w:rPr>
    </w:lvl>
    <w:lvl w:ilvl="2" w:tplc="265C151C">
      <w:start w:val="1"/>
      <w:numFmt w:val="bullet"/>
      <w:lvlText w:val=""/>
      <w:lvlJc w:val="left"/>
      <w:pPr>
        <w:ind w:left="2160" w:hanging="360"/>
      </w:pPr>
      <w:rPr>
        <w:rFonts w:hint="default" w:ascii="Wingdings" w:hAnsi="Wingdings"/>
      </w:rPr>
    </w:lvl>
    <w:lvl w:ilvl="3" w:tplc="200846D2">
      <w:start w:val="1"/>
      <w:numFmt w:val="bullet"/>
      <w:lvlText w:val=""/>
      <w:lvlJc w:val="left"/>
      <w:pPr>
        <w:ind w:left="2880" w:hanging="360"/>
      </w:pPr>
      <w:rPr>
        <w:rFonts w:hint="default" w:ascii="Symbol" w:hAnsi="Symbol"/>
      </w:rPr>
    </w:lvl>
    <w:lvl w:ilvl="4" w:tplc="6ADE24D6">
      <w:start w:val="1"/>
      <w:numFmt w:val="bullet"/>
      <w:lvlText w:val="o"/>
      <w:lvlJc w:val="left"/>
      <w:pPr>
        <w:ind w:left="3600" w:hanging="360"/>
      </w:pPr>
      <w:rPr>
        <w:rFonts w:hint="default" w:ascii="Courier New" w:hAnsi="Courier New"/>
      </w:rPr>
    </w:lvl>
    <w:lvl w:ilvl="5" w:tplc="7F5ECDBC">
      <w:start w:val="1"/>
      <w:numFmt w:val="bullet"/>
      <w:lvlText w:val=""/>
      <w:lvlJc w:val="left"/>
      <w:pPr>
        <w:ind w:left="4320" w:hanging="360"/>
      </w:pPr>
      <w:rPr>
        <w:rFonts w:hint="default" w:ascii="Wingdings" w:hAnsi="Wingdings"/>
      </w:rPr>
    </w:lvl>
    <w:lvl w:ilvl="6" w:tplc="4F5C045E">
      <w:start w:val="1"/>
      <w:numFmt w:val="bullet"/>
      <w:lvlText w:val=""/>
      <w:lvlJc w:val="left"/>
      <w:pPr>
        <w:ind w:left="5040" w:hanging="360"/>
      </w:pPr>
      <w:rPr>
        <w:rFonts w:hint="default" w:ascii="Symbol" w:hAnsi="Symbol"/>
      </w:rPr>
    </w:lvl>
    <w:lvl w:ilvl="7" w:tplc="F5CEA63E">
      <w:start w:val="1"/>
      <w:numFmt w:val="bullet"/>
      <w:lvlText w:val="o"/>
      <w:lvlJc w:val="left"/>
      <w:pPr>
        <w:ind w:left="5760" w:hanging="360"/>
      </w:pPr>
      <w:rPr>
        <w:rFonts w:hint="default" w:ascii="Courier New" w:hAnsi="Courier New"/>
      </w:rPr>
    </w:lvl>
    <w:lvl w:ilvl="8" w:tplc="31E0B022">
      <w:start w:val="1"/>
      <w:numFmt w:val="bullet"/>
      <w:lvlText w:val=""/>
      <w:lvlJc w:val="left"/>
      <w:pPr>
        <w:ind w:left="6480" w:hanging="360"/>
      </w:pPr>
      <w:rPr>
        <w:rFonts w:hint="default" w:ascii="Wingdings" w:hAnsi="Wingdings"/>
      </w:rPr>
    </w:lvl>
  </w:abstractNum>
  <w:abstractNum w:abstractNumId="21" w15:restartNumberingAfterBreak="0">
    <w:nsid w:val="4D982262"/>
    <w:multiLevelType w:val="hybridMultilevel"/>
    <w:tmpl w:val="44C6BB5A"/>
    <w:lvl w:ilvl="0" w:tplc="F0A47114">
      <w:start w:val="1"/>
      <w:numFmt w:val="decimal"/>
      <w:lvlText w:val="%1."/>
      <w:lvlJc w:val="left"/>
      <w:pPr>
        <w:ind w:left="720" w:hanging="360"/>
      </w:pPr>
    </w:lvl>
    <w:lvl w:ilvl="1" w:tplc="6D1C3BFA">
      <w:start w:val="1"/>
      <w:numFmt w:val="lowerLetter"/>
      <w:lvlText w:val="%2."/>
      <w:lvlJc w:val="left"/>
      <w:pPr>
        <w:ind w:left="1440" w:hanging="360"/>
      </w:pPr>
    </w:lvl>
    <w:lvl w:ilvl="2" w:tplc="38741416">
      <w:start w:val="1"/>
      <w:numFmt w:val="lowerRoman"/>
      <w:lvlText w:val="%3."/>
      <w:lvlJc w:val="right"/>
      <w:pPr>
        <w:ind w:left="2160" w:hanging="180"/>
      </w:pPr>
    </w:lvl>
    <w:lvl w:ilvl="3" w:tplc="D7162280">
      <w:start w:val="1"/>
      <w:numFmt w:val="decimal"/>
      <w:lvlText w:val="%4."/>
      <w:lvlJc w:val="left"/>
      <w:pPr>
        <w:ind w:left="2880" w:hanging="360"/>
      </w:pPr>
    </w:lvl>
    <w:lvl w:ilvl="4" w:tplc="10D654A4">
      <w:start w:val="1"/>
      <w:numFmt w:val="lowerLetter"/>
      <w:lvlText w:val="%5."/>
      <w:lvlJc w:val="left"/>
      <w:pPr>
        <w:ind w:left="3600" w:hanging="360"/>
      </w:pPr>
    </w:lvl>
    <w:lvl w:ilvl="5" w:tplc="6DC806AC">
      <w:start w:val="1"/>
      <w:numFmt w:val="lowerRoman"/>
      <w:lvlText w:val="%6."/>
      <w:lvlJc w:val="right"/>
      <w:pPr>
        <w:ind w:left="4320" w:hanging="180"/>
      </w:pPr>
    </w:lvl>
    <w:lvl w:ilvl="6" w:tplc="6A7808E2">
      <w:start w:val="1"/>
      <w:numFmt w:val="decimal"/>
      <w:lvlText w:val="%7."/>
      <w:lvlJc w:val="left"/>
      <w:pPr>
        <w:ind w:left="5040" w:hanging="360"/>
      </w:pPr>
    </w:lvl>
    <w:lvl w:ilvl="7" w:tplc="346C5A3A">
      <w:start w:val="1"/>
      <w:numFmt w:val="lowerLetter"/>
      <w:lvlText w:val="%8."/>
      <w:lvlJc w:val="left"/>
      <w:pPr>
        <w:ind w:left="5760" w:hanging="360"/>
      </w:pPr>
    </w:lvl>
    <w:lvl w:ilvl="8" w:tplc="F6CCAEBE">
      <w:start w:val="1"/>
      <w:numFmt w:val="lowerRoman"/>
      <w:lvlText w:val="%9."/>
      <w:lvlJc w:val="right"/>
      <w:pPr>
        <w:ind w:left="6480" w:hanging="180"/>
      </w:pPr>
    </w:lvl>
  </w:abstractNum>
  <w:abstractNum w:abstractNumId="22"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5D168B"/>
    <w:multiLevelType w:val="hybridMultilevel"/>
    <w:tmpl w:val="043CF5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297433D"/>
    <w:multiLevelType w:val="hybridMultilevel"/>
    <w:tmpl w:val="8AC04E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53C115D"/>
    <w:multiLevelType w:val="hybridMultilevel"/>
    <w:tmpl w:val="E3D4D230"/>
    <w:lvl w:ilvl="0" w:tplc="19D44606">
      <w:start w:val="2"/>
      <w:numFmt w:val="decimal"/>
      <w:lvlText w:val="%1."/>
      <w:lvlJc w:val="left"/>
      <w:pPr>
        <w:ind w:left="720" w:hanging="360"/>
      </w:pPr>
    </w:lvl>
    <w:lvl w:ilvl="1" w:tplc="B770E1AE">
      <w:start w:val="1"/>
      <w:numFmt w:val="lowerLetter"/>
      <w:lvlText w:val="%2."/>
      <w:lvlJc w:val="left"/>
      <w:pPr>
        <w:ind w:left="1440" w:hanging="360"/>
      </w:pPr>
    </w:lvl>
    <w:lvl w:ilvl="2" w:tplc="67F47EE2">
      <w:start w:val="1"/>
      <w:numFmt w:val="lowerRoman"/>
      <w:lvlText w:val="%3."/>
      <w:lvlJc w:val="right"/>
      <w:pPr>
        <w:ind w:left="2160" w:hanging="180"/>
      </w:pPr>
    </w:lvl>
    <w:lvl w:ilvl="3" w:tplc="44B44290">
      <w:start w:val="1"/>
      <w:numFmt w:val="decimal"/>
      <w:lvlText w:val="%4."/>
      <w:lvlJc w:val="left"/>
      <w:pPr>
        <w:ind w:left="2880" w:hanging="360"/>
      </w:pPr>
    </w:lvl>
    <w:lvl w:ilvl="4" w:tplc="042A3218">
      <w:start w:val="1"/>
      <w:numFmt w:val="lowerLetter"/>
      <w:lvlText w:val="%5."/>
      <w:lvlJc w:val="left"/>
      <w:pPr>
        <w:ind w:left="3600" w:hanging="360"/>
      </w:pPr>
    </w:lvl>
    <w:lvl w:ilvl="5" w:tplc="45845BC4">
      <w:start w:val="1"/>
      <w:numFmt w:val="lowerRoman"/>
      <w:lvlText w:val="%6."/>
      <w:lvlJc w:val="right"/>
      <w:pPr>
        <w:ind w:left="4320" w:hanging="180"/>
      </w:pPr>
    </w:lvl>
    <w:lvl w:ilvl="6" w:tplc="CB1EEC2E">
      <w:start w:val="1"/>
      <w:numFmt w:val="decimal"/>
      <w:lvlText w:val="%7."/>
      <w:lvlJc w:val="left"/>
      <w:pPr>
        <w:ind w:left="5040" w:hanging="360"/>
      </w:pPr>
    </w:lvl>
    <w:lvl w:ilvl="7" w:tplc="568232C8">
      <w:start w:val="1"/>
      <w:numFmt w:val="lowerLetter"/>
      <w:lvlText w:val="%8."/>
      <w:lvlJc w:val="left"/>
      <w:pPr>
        <w:ind w:left="5760" w:hanging="360"/>
      </w:pPr>
    </w:lvl>
    <w:lvl w:ilvl="8" w:tplc="A1CE032C">
      <w:start w:val="1"/>
      <w:numFmt w:val="lowerRoman"/>
      <w:lvlText w:val="%9."/>
      <w:lvlJc w:val="right"/>
      <w:pPr>
        <w:ind w:left="6480" w:hanging="180"/>
      </w:pPr>
    </w:lvl>
  </w:abstractNum>
  <w:abstractNum w:abstractNumId="26" w15:restartNumberingAfterBreak="0">
    <w:nsid w:val="59E7B362"/>
    <w:multiLevelType w:val="hybridMultilevel"/>
    <w:tmpl w:val="EF120494"/>
    <w:lvl w:ilvl="0" w:tplc="01962342">
      <w:start w:val="1"/>
      <w:numFmt w:val="bullet"/>
      <w:lvlText w:val="-"/>
      <w:lvlJc w:val="left"/>
      <w:pPr>
        <w:ind w:left="720" w:hanging="360"/>
      </w:pPr>
      <w:rPr>
        <w:rFonts w:hint="default" w:ascii="Calibri" w:hAnsi="Calibri"/>
      </w:rPr>
    </w:lvl>
    <w:lvl w:ilvl="1" w:tplc="E8E42436">
      <w:start w:val="1"/>
      <w:numFmt w:val="bullet"/>
      <w:lvlText w:val="o"/>
      <w:lvlJc w:val="left"/>
      <w:pPr>
        <w:ind w:left="1440" w:hanging="360"/>
      </w:pPr>
      <w:rPr>
        <w:rFonts w:hint="default" w:ascii="Courier New" w:hAnsi="Courier New"/>
      </w:rPr>
    </w:lvl>
    <w:lvl w:ilvl="2" w:tplc="6DB40562">
      <w:start w:val="1"/>
      <w:numFmt w:val="bullet"/>
      <w:lvlText w:val=""/>
      <w:lvlJc w:val="left"/>
      <w:pPr>
        <w:ind w:left="2160" w:hanging="360"/>
      </w:pPr>
      <w:rPr>
        <w:rFonts w:hint="default" w:ascii="Wingdings" w:hAnsi="Wingdings"/>
      </w:rPr>
    </w:lvl>
    <w:lvl w:ilvl="3" w:tplc="F550B46A">
      <w:start w:val="1"/>
      <w:numFmt w:val="bullet"/>
      <w:lvlText w:val=""/>
      <w:lvlJc w:val="left"/>
      <w:pPr>
        <w:ind w:left="2880" w:hanging="360"/>
      </w:pPr>
      <w:rPr>
        <w:rFonts w:hint="default" w:ascii="Symbol" w:hAnsi="Symbol"/>
      </w:rPr>
    </w:lvl>
    <w:lvl w:ilvl="4" w:tplc="F7728338">
      <w:start w:val="1"/>
      <w:numFmt w:val="bullet"/>
      <w:lvlText w:val="o"/>
      <w:lvlJc w:val="left"/>
      <w:pPr>
        <w:ind w:left="3600" w:hanging="360"/>
      </w:pPr>
      <w:rPr>
        <w:rFonts w:hint="default" w:ascii="Courier New" w:hAnsi="Courier New"/>
      </w:rPr>
    </w:lvl>
    <w:lvl w:ilvl="5" w:tplc="900CA0E6">
      <w:start w:val="1"/>
      <w:numFmt w:val="bullet"/>
      <w:lvlText w:val=""/>
      <w:lvlJc w:val="left"/>
      <w:pPr>
        <w:ind w:left="4320" w:hanging="360"/>
      </w:pPr>
      <w:rPr>
        <w:rFonts w:hint="default" w:ascii="Wingdings" w:hAnsi="Wingdings"/>
      </w:rPr>
    </w:lvl>
    <w:lvl w:ilvl="6" w:tplc="08CE4314">
      <w:start w:val="1"/>
      <w:numFmt w:val="bullet"/>
      <w:lvlText w:val=""/>
      <w:lvlJc w:val="left"/>
      <w:pPr>
        <w:ind w:left="5040" w:hanging="360"/>
      </w:pPr>
      <w:rPr>
        <w:rFonts w:hint="default" w:ascii="Symbol" w:hAnsi="Symbol"/>
      </w:rPr>
    </w:lvl>
    <w:lvl w:ilvl="7" w:tplc="A16A0ADC">
      <w:start w:val="1"/>
      <w:numFmt w:val="bullet"/>
      <w:lvlText w:val="o"/>
      <w:lvlJc w:val="left"/>
      <w:pPr>
        <w:ind w:left="5760" w:hanging="360"/>
      </w:pPr>
      <w:rPr>
        <w:rFonts w:hint="default" w:ascii="Courier New" w:hAnsi="Courier New"/>
      </w:rPr>
    </w:lvl>
    <w:lvl w:ilvl="8" w:tplc="016AB9CE">
      <w:start w:val="1"/>
      <w:numFmt w:val="bullet"/>
      <w:lvlText w:val=""/>
      <w:lvlJc w:val="left"/>
      <w:pPr>
        <w:ind w:left="6480" w:hanging="360"/>
      </w:pPr>
      <w:rPr>
        <w:rFonts w:hint="default" w:ascii="Wingdings" w:hAnsi="Wingdings"/>
      </w:rPr>
    </w:lvl>
  </w:abstractNum>
  <w:abstractNum w:abstractNumId="27" w15:restartNumberingAfterBreak="0">
    <w:nsid w:val="5D85094B"/>
    <w:multiLevelType w:val="hybridMultilevel"/>
    <w:tmpl w:val="4CB29A6A"/>
    <w:lvl w:ilvl="0" w:tplc="04090001">
      <w:start w:val="1"/>
      <w:numFmt w:val="bullet"/>
      <w:lvlText w:val=""/>
      <w:lvlJc w:val="left"/>
      <w:pPr>
        <w:tabs>
          <w:tab w:val="num" w:pos="720"/>
        </w:tabs>
        <w:ind w:left="720" w:hanging="360"/>
      </w:pPr>
      <w:rPr>
        <w:rFonts w:hint="default" w:ascii="Symbol" w:hAnsi="Symbol"/>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E681764"/>
    <w:multiLevelType w:val="hybridMultilevel"/>
    <w:tmpl w:val="3072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0426C"/>
    <w:multiLevelType w:val="hybridMultilevel"/>
    <w:tmpl w:val="9BDCDC48"/>
    <w:lvl w:ilvl="0" w:tplc="6172CEC2">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699B8"/>
    <w:multiLevelType w:val="hybridMultilevel"/>
    <w:tmpl w:val="72545EDC"/>
    <w:lvl w:ilvl="0" w:tplc="81D65CE0">
      <w:start w:val="1"/>
      <w:numFmt w:val="bullet"/>
      <w:lvlText w:val="-"/>
      <w:lvlJc w:val="left"/>
      <w:pPr>
        <w:ind w:left="720" w:hanging="360"/>
      </w:pPr>
      <w:rPr>
        <w:rFonts w:hint="default" w:ascii="Calibri" w:hAnsi="Calibri"/>
      </w:rPr>
    </w:lvl>
    <w:lvl w:ilvl="1" w:tplc="5922C43A">
      <w:start w:val="1"/>
      <w:numFmt w:val="bullet"/>
      <w:lvlText w:val="o"/>
      <w:lvlJc w:val="left"/>
      <w:pPr>
        <w:ind w:left="1440" w:hanging="360"/>
      </w:pPr>
      <w:rPr>
        <w:rFonts w:hint="default" w:ascii="Courier New" w:hAnsi="Courier New"/>
      </w:rPr>
    </w:lvl>
    <w:lvl w:ilvl="2" w:tplc="9DD220C2">
      <w:start w:val="1"/>
      <w:numFmt w:val="bullet"/>
      <w:lvlText w:val=""/>
      <w:lvlJc w:val="left"/>
      <w:pPr>
        <w:ind w:left="2160" w:hanging="360"/>
      </w:pPr>
      <w:rPr>
        <w:rFonts w:hint="default" w:ascii="Wingdings" w:hAnsi="Wingdings"/>
      </w:rPr>
    </w:lvl>
    <w:lvl w:ilvl="3" w:tplc="FF6C8316">
      <w:start w:val="1"/>
      <w:numFmt w:val="bullet"/>
      <w:lvlText w:val=""/>
      <w:lvlJc w:val="left"/>
      <w:pPr>
        <w:ind w:left="2880" w:hanging="360"/>
      </w:pPr>
      <w:rPr>
        <w:rFonts w:hint="default" w:ascii="Symbol" w:hAnsi="Symbol"/>
      </w:rPr>
    </w:lvl>
    <w:lvl w:ilvl="4" w:tplc="4C34B9C2">
      <w:start w:val="1"/>
      <w:numFmt w:val="bullet"/>
      <w:lvlText w:val="o"/>
      <w:lvlJc w:val="left"/>
      <w:pPr>
        <w:ind w:left="3600" w:hanging="360"/>
      </w:pPr>
      <w:rPr>
        <w:rFonts w:hint="default" w:ascii="Courier New" w:hAnsi="Courier New"/>
      </w:rPr>
    </w:lvl>
    <w:lvl w:ilvl="5" w:tplc="B77218B4">
      <w:start w:val="1"/>
      <w:numFmt w:val="bullet"/>
      <w:lvlText w:val=""/>
      <w:lvlJc w:val="left"/>
      <w:pPr>
        <w:ind w:left="4320" w:hanging="360"/>
      </w:pPr>
      <w:rPr>
        <w:rFonts w:hint="default" w:ascii="Wingdings" w:hAnsi="Wingdings"/>
      </w:rPr>
    </w:lvl>
    <w:lvl w:ilvl="6" w:tplc="FFC82F66">
      <w:start w:val="1"/>
      <w:numFmt w:val="bullet"/>
      <w:lvlText w:val=""/>
      <w:lvlJc w:val="left"/>
      <w:pPr>
        <w:ind w:left="5040" w:hanging="360"/>
      </w:pPr>
      <w:rPr>
        <w:rFonts w:hint="default" w:ascii="Symbol" w:hAnsi="Symbol"/>
      </w:rPr>
    </w:lvl>
    <w:lvl w:ilvl="7" w:tplc="E95E50D8">
      <w:start w:val="1"/>
      <w:numFmt w:val="bullet"/>
      <w:lvlText w:val="o"/>
      <w:lvlJc w:val="left"/>
      <w:pPr>
        <w:ind w:left="5760" w:hanging="360"/>
      </w:pPr>
      <w:rPr>
        <w:rFonts w:hint="default" w:ascii="Courier New" w:hAnsi="Courier New"/>
      </w:rPr>
    </w:lvl>
    <w:lvl w:ilvl="8" w:tplc="D87A598A">
      <w:start w:val="1"/>
      <w:numFmt w:val="bullet"/>
      <w:lvlText w:val=""/>
      <w:lvlJc w:val="left"/>
      <w:pPr>
        <w:ind w:left="6480" w:hanging="360"/>
      </w:pPr>
      <w:rPr>
        <w:rFonts w:hint="default" w:ascii="Wingdings" w:hAnsi="Wingdings"/>
      </w:rPr>
    </w:lvl>
  </w:abstractNum>
  <w:abstractNum w:abstractNumId="31" w15:restartNumberingAfterBreak="0">
    <w:nsid w:val="74EB728F"/>
    <w:multiLevelType w:val="hybridMultilevel"/>
    <w:tmpl w:val="8FD08ABE"/>
    <w:lvl w:ilvl="0" w:tplc="170EC320">
      <w:start w:val="1"/>
      <w:numFmt w:val="bullet"/>
      <w:lvlText w:val="-"/>
      <w:lvlJc w:val="left"/>
      <w:pPr>
        <w:ind w:left="720" w:hanging="360"/>
      </w:pPr>
      <w:rPr>
        <w:rFonts w:hint="default" w:ascii="Calibri" w:hAnsi="Calibri"/>
      </w:rPr>
    </w:lvl>
    <w:lvl w:ilvl="1" w:tplc="457C3576">
      <w:start w:val="1"/>
      <w:numFmt w:val="bullet"/>
      <w:lvlText w:val="o"/>
      <w:lvlJc w:val="left"/>
      <w:pPr>
        <w:ind w:left="1440" w:hanging="360"/>
      </w:pPr>
      <w:rPr>
        <w:rFonts w:hint="default" w:ascii="Courier New" w:hAnsi="Courier New"/>
      </w:rPr>
    </w:lvl>
    <w:lvl w:ilvl="2" w:tplc="4E14EBCC">
      <w:start w:val="1"/>
      <w:numFmt w:val="bullet"/>
      <w:lvlText w:val=""/>
      <w:lvlJc w:val="left"/>
      <w:pPr>
        <w:ind w:left="2160" w:hanging="360"/>
      </w:pPr>
      <w:rPr>
        <w:rFonts w:hint="default" w:ascii="Wingdings" w:hAnsi="Wingdings"/>
      </w:rPr>
    </w:lvl>
    <w:lvl w:ilvl="3" w:tplc="9530D95E">
      <w:start w:val="1"/>
      <w:numFmt w:val="bullet"/>
      <w:lvlText w:val=""/>
      <w:lvlJc w:val="left"/>
      <w:pPr>
        <w:ind w:left="2880" w:hanging="360"/>
      </w:pPr>
      <w:rPr>
        <w:rFonts w:hint="default" w:ascii="Symbol" w:hAnsi="Symbol"/>
      </w:rPr>
    </w:lvl>
    <w:lvl w:ilvl="4" w:tplc="6ACCAEC4">
      <w:start w:val="1"/>
      <w:numFmt w:val="bullet"/>
      <w:lvlText w:val="o"/>
      <w:lvlJc w:val="left"/>
      <w:pPr>
        <w:ind w:left="3600" w:hanging="360"/>
      </w:pPr>
      <w:rPr>
        <w:rFonts w:hint="default" w:ascii="Courier New" w:hAnsi="Courier New"/>
      </w:rPr>
    </w:lvl>
    <w:lvl w:ilvl="5" w:tplc="14AEC134">
      <w:start w:val="1"/>
      <w:numFmt w:val="bullet"/>
      <w:lvlText w:val=""/>
      <w:lvlJc w:val="left"/>
      <w:pPr>
        <w:ind w:left="4320" w:hanging="360"/>
      </w:pPr>
      <w:rPr>
        <w:rFonts w:hint="default" w:ascii="Wingdings" w:hAnsi="Wingdings"/>
      </w:rPr>
    </w:lvl>
    <w:lvl w:ilvl="6" w:tplc="92CAB93A">
      <w:start w:val="1"/>
      <w:numFmt w:val="bullet"/>
      <w:lvlText w:val=""/>
      <w:lvlJc w:val="left"/>
      <w:pPr>
        <w:ind w:left="5040" w:hanging="360"/>
      </w:pPr>
      <w:rPr>
        <w:rFonts w:hint="default" w:ascii="Symbol" w:hAnsi="Symbol"/>
      </w:rPr>
    </w:lvl>
    <w:lvl w:ilvl="7" w:tplc="77C2BFD6">
      <w:start w:val="1"/>
      <w:numFmt w:val="bullet"/>
      <w:lvlText w:val="o"/>
      <w:lvlJc w:val="left"/>
      <w:pPr>
        <w:ind w:left="5760" w:hanging="360"/>
      </w:pPr>
      <w:rPr>
        <w:rFonts w:hint="default" w:ascii="Courier New" w:hAnsi="Courier New"/>
      </w:rPr>
    </w:lvl>
    <w:lvl w:ilvl="8" w:tplc="20EC623A">
      <w:start w:val="1"/>
      <w:numFmt w:val="bullet"/>
      <w:lvlText w:val=""/>
      <w:lvlJc w:val="left"/>
      <w:pPr>
        <w:ind w:left="6480" w:hanging="360"/>
      </w:pPr>
      <w:rPr>
        <w:rFonts w:hint="default" w:ascii="Wingdings" w:hAnsi="Wingdings"/>
      </w:rPr>
    </w:lvl>
  </w:abstractNum>
  <w:abstractNum w:abstractNumId="32" w15:restartNumberingAfterBreak="0">
    <w:nsid w:val="7BDF5687"/>
    <w:multiLevelType w:val="hybridMultilevel"/>
    <w:tmpl w:val="5074EB5C"/>
    <w:lvl w:ilvl="0" w:tplc="DAA8020A">
      <w:start w:val="1"/>
      <w:numFmt w:val="bullet"/>
      <w:lvlText w:val=""/>
      <w:lvlJc w:val="left"/>
      <w:pPr>
        <w:ind w:left="720" w:hanging="360"/>
      </w:pPr>
      <w:rPr>
        <w:rFonts w:hint="default" w:ascii="Symbol" w:hAnsi="Symbol"/>
      </w:rPr>
    </w:lvl>
    <w:lvl w:ilvl="1" w:tplc="9BBC245C">
      <w:start w:val="1"/>
      <w:numFmt w:val="bullet"/>
      <w:lvlText w:val="o"/>
      <w:lvlJc w:val="left"/>
      <w:pPr>
        <w:ind w:left="1440" w:hanging="360"/>
      </w:pPr>
      <w:rPr>
        <w:rFonts w:hint="default" w:ascii="Courier New" w:hAnsi="Courier New"/>
      </w:rPr>
    </w:lvl>
    <w:lvl w:ilvl="2" w:tplc="5E045C06">
      <w:start w:val="1"/>
      <w:numFmt w:val="bullet"/>
      <w:lvlText w:val=""/>
      <w:lvlJc w:val="left"/>
      <w:pPr>
        <w:ind w:left="2160" w:hanging="360"/>
      </w:pPr>
      <w:rPr>
        <w:rFonts w:hint="default" w:ascii="Wingdings" w:hAnsi="Wingdings"/>
      </w:rPr>
    </w:lvl>
    <w:lvl w:ilvl="3" w:tplc="ED56B39A">
      <w:start w:val="1"/>
      <w:numFmt w:val="bullet"/>
      <w:lvlText w:val=""/>
      <w:lvlJc w:val="left"/>
      <w:pPr>
        <w:ind w:left="2880" w:hanging="360"/>
      </w:pPr>
      <w:rPr>
        <w:rFonts w:hint="default" w:ascii="Symbol" w:hAnsi="Symbol"/>
      </w:rPr>
    </w:lvl>
    <w:lvl w:ilvl="4" w:tplc="A3F21CDC">
      <w:start w:val="1"/>
      <w:numFmt w:val="bullet"/>
      <w:lvlText w:val="o"/>
      <w:lvlJc w:val="left"/>
      <w:pPr>
        <w:ind w:left="3600" w:hanging="360"/>
      </w:pPr>
      <w:rPr>
        <w:rFonts w:hint="default" w:ascii="Courier New" w:hAnsi="Courier New"/>
      </w:rPr>
    </w:lvl>
    <w:lvl w:ilvl="5" w:tplc="78C0C644">
      <w:start w:val="1"/>
      <w:numFmt w:val="bullet"/>
      <w:lvlText w:val=""/>
      <w:lvlJc w:val="left"/>
      <w:pPr>
        <w:ind w:left="4320" w:hanging="360"/>
      </w:pPr>
      <w:rPr>
        <w:rFonts w:hint="default" w:ascii="Wingdings" w:hAnsi="Wingdings"/>
      </w:rPr>
    </w:lvl>
    <w:lvl w:ilvl="6" w:tplc="D28CCC62">
      <w:start w:val="1"/>
      <w:numFmt w:val="bullet"/>
      <w:lvlText w:val=""/>
      <w:lvlJc w:val="left"/>
      <w:pPr>
        <w:ind w:left="5040" w:hanging="360"/>
      </w:pPr>
      <w:rPr>
        <w:rFonts w:hint="default" w:ascii="Symbol" w:hAnsi="Symbol"/>
      </w:rPr>
    </w:lvl>
    <w:lvl w:ilvl="7" w:tplc="58E4B53C">
      <w:start w:val="1"/>
      <w:numFmt w:val="bullet"/>
      <w:lvlText w:val="o"/>
      <w:lvlJc w:val="left"/>
      <w:pPr>
        <w:ind w:left="5760" w:hanging="360"/>
      </w:pPr>
      <w:rPr>
        <w:rFonts w:hint="default" w:ascii="Courier New" w:hAnsi="Courier New"/>
      </w:rPr>
    </w:lvl>
    <w:lvl w:ilvl="8" w:tplc="627E092A">
      <w:start w:val="1"/>
      <w:numFmt w:val="bullet"/>
      <w:lvlText w:val=""/>
      <w:lvlJc w:val="left"/>
      <w:pPr>
        <w:ind w:left="6480" w:hanging="360"/>
      </w:pPr>
      <w:rPr>
        <w:rFonts w:hint="default" w:ascii="Wingdings" w:hAnsi="Wingdings"/>
      </w:rPr>
    </w:lvl>
  </w:abstractNum>
  <w:num w:numId="1" w16cid:durableId="638387326">
    <w:abstractNumId w:val="23"/>
  </w:num>
  <w:num w:numId="2" w16cid:durableId="1218933320">
    <w:abstractNumId w:val="6"/>
  </w:num>
  <w:num w:numId="3" w16cid:durableId="454367945">
    <w:abstractNumId w:val="14"/>
  </w:num>
  <w:num w:numId="4" w16cid:durableId="101733460">
    <w:abstractNumId w:val="5"/>
  </w:num>
  <w:num w:numId="5" w16cid:durableId="2084525038">
    <w:abstractNumId w:val="13"/>
  </w:num>
  <w:num w:numId="6" w16cid:durableId="183637045">
    <w:abstractNumId w:val="27"/>
  </w:num>
  <w:num w:numId="7" w16cid:durableId="107240539">
    <w:abstractNumId w:val="7"/>
  </w:num>
  <w:num w:numId="8" w16cid:durableId="1224490372">
    <w:abstractNumId w:val="24"/>
  </w:num>
  <w:num w:numId="9" w16cid:durableId="1845706249">
    <w:abstractNumId w:val="19"/>
  </w:num>
  <w:num w:numId="10" w16cid:durableId="2090421210">
    <w:abstractNumId w:val="22"/>
  </w:num>
  <w:num w:numId="11" w16cid:durableId="356077337">
    <w:abstractNumId w:val="29"/>
  </w:num>
  <w:num w:numId="12" w16cid:durableId="135072177">
    <w:abstractNumId w:val="12"/>
  </w:num>
  <w:num w:numId="13" w16cid:durableId="1805541881">
    <w:abstractNumId w:val="20"/>
  </w:num>
  <w:num w:numId="14" w16cid:durableId="1299410948">
    <w:abstractNumId w:val="2"/>
  </w:num>
  <w:num w:numId="15" w16cid:durableId="617874206">
    <w:abstractNumId w:val="30"/>
  </w:num>
  <w:num w:numId="16" w16cid:durableId="1446118494">
    <w:abstractNumId w:val="16"/>
  </w:num>
  <w:num w:numId="17" w16cid:durableId="843589022">
    <w:abstractNumId w:val="0"/>
  </w:num>
  <w:num w:numId="18" w16cid:durableId="1444037085">
    <w:abstractNumId w:val="32"/>
  </w:num>
  <w:num w:numId="19" w16cid:durableId="2126270008">
    <w:abstractNumId w:val="10"/>
  </w:num>
  <w:num w:numId="20" w16cid:durableId="218781874">
    <w:abstractNumId w:val="4"/>
  </w:num>
  <w:num w:numId="21" w16cid:durableId="1766536084">
    <w:abstractNumId w:val="31"/>
  </w:num>
  <w:num w:numId="22" w16cid:durableId="1935283885">
    <w:abstractNumId w:val="26"/>
  </w:num>
  <w:num w:numId="23" w16cid:durableId="560412031">
    <w:abstractNumId w:val="11"/>
  </w:num>
  <w:num w:numId="24" w16cid:durableId="375743748">
    <w:abstractNumId w:val="1"/>
  </w:num>
  <w:num w:numId="25" w16cid:durableId="706175986">
    <w:abstractNumId w:val="3"/>
  </w:num>
  <w:num w:numId="26" w16cid:durableId="364915560">
    <w:abstractNumId w:val="9"/>
  </w:num>
  <w:num w:numId="27" w16cid:durableId="1798448512">
    <w:abstractNumId w:val="17"/>
  </w:num>
  <w:num w:numId="28" w16cid:durableId="1290017147">
    <w:abstractNumId w:val="25"/>
  </w:num>
  <w:num w:numId="29" w16cid:durableId="878123483">
    <w:abstractNumId w:val="21"/>
  </w:num>
  <w:num w:numId="30" w16cid:durableId="1149440889">
    <w:abstractNumId w:val="8"/>
  </w:num>
  <w:num w:numId="31" w16cid:durableId="1385133976">
    <w:abstractNumId w:val="28"/>
  </w:num>
  <w:num w:numId="32" w16cid:durableId="1895701319">
    <w:abstractNumId w:val="15"/>
  </w:num>
  <w:num w:numId="33" w16cid:durableId="1826972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9E"/>
    <w:rsid w:val="00000C57"/>
    <w:rsid w:val="00002657"/>
    <w:rsid w:val="0000508C"/>
    <w:rsid w:val="0000568D"/>
    <w:rsid w:val="00005759"/>
    <w:rsid w:val="0000630B"/>
    <w:rsid w:val="00011CB0"/>
    <w:rsid w:val="00013693"/>
    <w:rsid w:val="00013E30"/>
    <w:rsid w:val="000258AD"/>
    <w:rsid w:val="00026727"/>
    <w:rsid w:val="00031E53"/>
    <w:rsid w:val="00032FDB"/>
    <w:rsid w:val="0003534B"/>
    <w:rsid w:val="00040414"/>
    <w:rsid w:val="0004192A"/>
    <w:rsid w:val="00053A05"/>
    <w:rsid w:val="00061EF6"/>
    <w:rsid w:val="00062278"/>
    <w:rsid w:val="00062C0C"/>
    <w:rsid w:val="00071FC5"/>
    <w:rsid w:val="0007437D"/>
    <w:rsid w:val="00074495"/>
    <w:rsid w:val="000776A7"/>
    <w:rsid w:val="000822FA"/>
    <w:rsid w:val="00091EF2"/>
    <w:rsid w:val="00095067"/>
    <w:rsid w:val="000B02B3"/>
    <w:rsid w:val="000D44F9"/>
    <w:rsid w:val="000D49FE"/>
    <w:rsid w:val="000D74E4"/>
    <w:rsid w:val="000D75CA"/>
    <w:rsid w:val="000E22B6"/>
    <w:rsid w:val="000E29DA"/>
    <w:rsid w:val="000E3DE8"/>
    <w:rsid w:val="000E4FEE"/>
    <w:rsid w:val="000E6CD5"/>
    <w:rsid w:val="000F1991"/>
    <w:rsid w:val="000F7B0D"/>
    <w:rsid w:val="00100478"/>
    <w:rsid w:val="0010306A"/>
    <w:rsid w:val="00103DEB"/>
    <w:rsid w:val="00105478"/>
    <w:rsid w:val="001134DE"/>
    <w:rsid w:val="00117348"/>
    <w:rsid w:val="00124667"/>
    <w:rsid w:val="001268BC"/>
    <w:rsid w:val="00131D83"/>
    <w:rsid w:val="00134025"/>
    <w:rsid w:val="001419C8"/>
    <w:rsid w:val="00142338"/>
    <w:rsid w:val="0014498C"/>
    <w:rsid w:val="00145661"/>
    <w:rsid w:val="00147C52"/>
    <w:rsid w:val="001514BD"/>
    <w:rsid w:val="00151952"/>
    <w:rsid w:val="00161827"/>
    <w:rsid w:val="00171D09"/>
    <w:rsid w:val="00172418"/>
    <w:rsid w:val="00175668"/>
    <w:rsid w:val="00176DC7"/>
    <w:rsid w:val="001833AD"/>
    <w:rsid w:val="00183D59"/>
    <w:rsid w:val="00196002"/>
    <w:rsid w:val="00196FB9"/>
    <w:rsid w:val="001A21BF"/>
    <w:rsid w:val="001A2BEE"/>
    <w:rsid w:val="001B6EA0"/>
    <w:rsid w:val="001C2DEB"/>
    <w:rsid w:val="001C3067"/>
    <w:rsid w:val="001D1F22"/>
    <w:rsid w:val="001D529B"/>
    <w:rsid w:val="001D7402"/>
    <w:rsid w:val="001E34E4"/>
    <w:rsid w:val="001F3274"/>
    <w:rsid w:val="001F538F"/>
    <w:rsid w:val="001F5967"/>
    <w:rsid w:val="001F656B"/>
    <w:rsid w:val="001F67C8"/>
    <w:rsid w:val="001F77BD"/>
    <w:rsid w:val="00201472"/>
    <w:rsid w:val="0020785D"/>
    <w:rsid w:val="002115BB"/>
    <w:rsid w:val="0021421F"/>
    <w:rsid w:val="00224C6E"/>
    <w:rsid w:val="00224FE8"/>
    <w:rsid w:val="00232154"/>
    <w:rsid w:val="00232C0A"/>
    <w:rsid w:val="00241968"/>
    <w:rsid w:val="002504A0"/>
    <w:rsid w:val="00252622"/>
    <w:rsid w:val="002536B3"/>
    <w:rsid w:val="00262B0F"/>
    <w:rsid w:val="00263428"/>
    <w:rsid w:val="0026355E"/>
    <w:rsid w:val="0026359A"/>
    <w:rsid w:val="0026484A"/>
    <w:rsid w:val="002664FB"/>
    <w:rsid w:val="002677D8"/>
    <w:rsid w:val="00271041"/>
    <w:rsid w:val="00276810"/>
    <w:rsid w:val="00280843"/>
    <w:rsid w:val="00293801"/>
    <w:rsid w:val="002A1C1B"/>
    <w:rsid w:val="002A3371"/>
    <w:rsid w:val="002A34AB"/>
    <w:rsid w:val="002A3D83"/>
    <w:rsid w:val="002A4D6C"/>
    <w:rsid w:val="002C1645"/>
    <w:rsid w:val="002C5397"/>
    <w:rsid w:val="002C5C49"/>
    <w:rsid w:val="002C6AD5"/>
    <w:rsid w:val="002D0CE6"/>
    <w:rsid w:val="002E137C"/>
    <w:rsid w:val="002E3D49"/>
    <w:rsid w:val="002F1191"/>
    <w:rsid w:val="002F6848"/>
    <w:rsid w:val="00304F80"/>
    <w:rsid w:val="00305D72"/>
    <w:rsid w:val="00311ECD"/>
    <w:rsid w:val="00311F30"/>
    <w:rsid w:val="003120E0"/>
    <w:rsid w:val="00314EDE"/>
    <w:rsid w:val="00321730"/>
    <w:rsid w:val="003247F6"/>
    <w:rsid w:val="00332678"/>
    <w:rsid w:val="00342316"/>
    <w:rsid w:val="003462F4"/>
    <w:rsid w:val="003465F8"/>
    <w:rsid w:val="00360ED0"/>
    <w:rsid w:val="003725B7"/>
    <w:rsid w:val="00374D35"/>
    <w:rsid w:val="0037521F"/>
    <w:rsid w:val="003759EF"/>
    <w:rsid w:val="003920C0"/>
    <w:rsid w:val="003934B5"/>
    <w:rsid w:val="00395FB3"/>
    <w:rsid w:val="00396AE7"/>
    <w:rsid w:val="00397BFD"/>
    <w:rsid w:val="00397F9C"/>
    <w:rsid w:val="003A16AC"/>
    <w:rsid w:val="003A2738"/>
    <w:rsid w:val="003A5570"/>
    <w:rsid w:val="003B2072"/>
    <w:rsid w:val="003B4FB5"/>
    <w:rsid w:val="003B5642"/>
    <w:rsid w:val="003C0F78"/>
    <w:rsid w:val="003C25C3"/>
    <w:rsid w:val="003C3355"/>
    <w:rsid w:val="003C4F0E"/>
    <w:rsid w:val="003C59D1"/>
    <w:rsid w:val="003D272C"/>
    <w:rsid w:val="003D2828"/>
    <w:rsid w:val="003D406B"/>
    <w:rsid w:val="003E3A86"/>
    <w:rsid w:val="003E3EF7"/>
    <w:rsid w:val="003E42DA"/>
    <w:rsid w:val="003E5A1D"/>
    <w:rsid w:val="003F6C1D"/>
    <w:rsid w:val="004025BC"/>
    <w:rsid w:val="004219E8"/>
    <w:rsid w:val="00431225"/>
    <w:rsid w:val="0043508C"/>
    <w:rsid w:val="004374C5"/>
    <w:rsid w:val="0043791F"/>
    <w:rsid w:val="00450857"/>
    <w:rsid w:val="00451A3E"/>
    <w:rsid w:val="00452DA8"/>
    <w:rsid w:val="004707DD"/>
    <w:rsid w:val="0047734D"/>
    <w:rsid w:val="00480035"/>
    <w:rsid w:val="00482196"/>
    <w:rsid w:val="004855CE"/>
    <w:rsid w:val="00485CF2"/>
    <w:rsid w:val="00490D3B"/>
    <w:rsid w:val="004917FE"/>
    <w:rsid w:val="004A6297"/>
    <w:rsid w:val="004A6838"/>
    <w:rsid w:val="004B197D"/>
    <w:rsid w:val="004B1E59"/>
    <w:rsid w:val="004B68AF"/>
    <w:rsid w:val="004C2410"/>
    <w:rsid w:val="004C4538"/>
    <w:rsid w:val="004C4F8E"/>
    <w:rsid w:val="004C52E8"/>
    <w:rsid w:val="004D29EF"/>
    <w:rsid w:val="004D6689"/>
    <w:rsid w:val="004F5BEC"/>
    <w:rsid w:val="0050039E"/>
    <w:rsid w:val="00501DB7"/>
    <w:rsid w:val="005041E0"/>
    <w:rsid w:val="00504EF7"/>
    <w:rsid w:val="005112BD"/>
    <w:rsid w:val="00512899"/>
    <w:rsid w:val="00523065"/>
    <w:rsid w:val="00525962"/>
    <w:rsid w:val="0053771E"/>
    <w:rsid w:val="00547229"/>
    <w:rsid w:val="005530B9"/>
    <w:rsid w:val="005536FD"/>
    <w:rsid w:val="00554D85"/>
    <w:rsid w:val="00560484"/>
    <w:rsid w:val="00562E52"/>
    <w:rsid w:val="00566AEF"/>
    <w:rsid w:val="005769FD"/>
    <w:rsid w:val="00576D37"/>
    <w:rsid w:val="005826E5"/>
    <w:rsid w:val="0058575D"/>
    <w:rsid w:val="00593418"/>
    <w:rsid w:val="005957F2"/>
    <w:rsid w:val="005A206F"/>
    <w:rsid w:val="005A62C4"/>
    <w:rsid w:val="005B174F"/>
    <w:rsid w:val="005B60A3"/>
    <w:rsid w:val="005B70B2"/>
    <w:rsid w:val="005C0799"/>
    <w:rsid w:val="005C6F1C"/>
    <w:rsid w:val="005C7CE5"/>
    <w:rsid w:val="005D4D52"/>
    <w:rsid w:val="005E008D"/>
    <w:rsid w:val="005E3B3E"/>
    <w:rsid w:val="005E4DFB"/>
    <w:rsid w:val="005F2A8E"/>
    <w:rsid w:val="005F3197"/>
    <w:rsid w:val="00602730"/>
    <w:rsid w:val="006031D7"/>
    <w:rsid w:val="00603E31"/>
    <w:rsid w:val="00604342"/>
    <w:rsid w:val="00605745"/>
    <w:rsid w:val="00605812"/>
    <w:rsid w:val="00605E5D"/>
    <w:rsid w:val="00613C71"/>
    <w:rsid w:val="0061627D"/>
    <w:rsid w:val="0062416F"/>
    <w:rsid w:val="00630089"/>
    <w:rsid w:val="00637058"/>
    <w:rsid w:val="006373AF"/>
    <w:rsid w:val="0064035D"/>
    <w:rsid w:val="00640CDE"/>
    <w:rsid w:val="006449FF"/>
    <w:rsid w:val="00645569"/>
    <w:rsid w:val="00646AFB"/>
    <w:rsid w:val="00647080"/>
    <w:rsid w:val="00654B11"/>
    <w:rsid w:val="00654F45"/>
    <w:rsid w:val="00665530"/>
    <w:rsid w:val="00666F3E"/>
    <w:rsid w:val="00667637"/>
    <w:rsid w:val="0067072F"/>
    <w:rsid w:val="00672155"/>
    <w:rsid w:val="006754E5"/>
    <w:rsid w:val="00675A9B"/>
    <w:rsid w:val="00677215"/>
    <w:rsid w:val="00686A7E"/>
    <w:rsid w:val="006A09CE"/>
    <w:rsid w:val="006A6678"/>
    <w:rsid w:val="006A6EEE"/>
    <w:rsid w:val="006B3A36"/>
    <w:rsid w:val="006C46B9"/>
    <w:rsid w:val="006C5826"/>
    <w:rsid w:val="006D5029"/>
    <w:rsid w:val="006D76C5"/>
    <w:rsid w:val="006D7A01"/>
    <w:rsid w:val="006E1C8B"/>
    <w:rsid w:val="006E20F9"/>
    <w:rsid w:val="006E4A0F"/>
    <w:rsid w:val="00701604"/>
    <w:rsid w:val="007037B7"/>
    <w:rsid w:val="00704A49"/>
    <w:rsid w:val="00705812"/>
    <w:rsid w:val="007073B4"/>
    <w:rsid w:val="00712A56"/>
    <w:rsid w:val="007203B1"/>
    <w:rsid w:val="0072282E"/>
    <w:rsid w:val="00731276"/>
    <w:rsid w:val="007328C7"/>
    <w:rsid w:val="00742BE3"/>
    <w:rsid w:val="00745855"/>
    <w:rsid w:val="0075007A"/>
    <w:rsid w:val="00752DED"/>
    <w:rsid w:val="00756D23"/>
    <w:rsid w:val="00760B24"/>
    <w:rsid w:val="00761341"/>
    <w:rsid w:val="00767F37"/>
    <w:rsid w:val="007720A3"/>
    <w:rsid w:val="00784D35"/>
    <w:rsid w:val="00787FBE"/>
    <w:rsid w:val="00794449"/>
    <w:rsid w:val="00796D3E"/>
    <w:rsid w:val="007A010E"/>
    <w:rsid w:val="007A0C80"/>
    <w:rsid w:val="007A1FD7"/>
    <w:rsid w:val="007A407E"/>
    <w:rsid w:val="007A5470"/>
    <w:rsid w:val="007A59BC"/>
    <w:rsid w:val="007B1AFB"/>
    <w:rsid w:val="007B46CD"/>
    <w:rsid w:val="007B5A52"/>
    <w:rsid w:val="007C0055"/>
    <w:rsid w:val="007C1561"/>
    <w:rsid w:val="007C163E"/>
    <w:rsid w:val="007C271F"/>
    <w:rsid w:val="007C51F9"/>
    <w:rsid w:val="007C5AB8"/>
    <w:rsid w:val="007C6F10"/>
    <w:rsid w:val="007D486B"/>
    <w:rsid w:val="007E0466"/>
    <w:rsid w:val="007E532E"/>
    <w:rsid w:val="007E6B7D"/>
    <w:rsid w:val="007F3878"/>
    <w:rsid w:val="00811D0F"/>
    <w:rsid w:val="00816BA6"/>
    <w:rsid w:val="008177F3"/>
    <w:rsid w:val="0082197B"/>
    <w:rsid w:val="00827C08"/>
    <w:rsid w:val="00833851"/>
    <w:rsid w:val="00837EF2"/>
    <w:rsid w:val="008414D8"/>
    <w:rsid w:val="00842126"/>
    <w:rsid w:val="00857974"/>
    <w:rsid w:val="00857D52"/>
    <w:rsid w:val="00861426"/>
    <w:rsid w:val="008631DA"/>
    <w:rsid w:val="008653C2"/>
    <w:rsid w:val="00873A10"/>
    <w:rsid w:val="00874955"/>
    <w:rsid w:val="00883EEA"/>
    <w:rsid w:val="00893936"/>
    <w:rsid w:val="00893AE4"/>
    <w:rsid w:val="0089728A"/>
    <w:rsid w:val="00897AD2"/>
    <w:rsid w:val="008A0779"/>
    <w:rsid w:val="008A4145"/>
    <w:rsid w:val="008A5F7C"/>
    <w:rsid w:val="008A5FD1"/>
    <w:rsid w:val="008A73B7"/>
    <w:rsid w:val="008A79F2"/>
    <w:rsid w:val="008B2BD7"/>
    <w:rsid w:val="008B5E84"/>
    <w:rsid w:val="008B69DF"/>
    <w:rsid w:val="008C3DEF"/>
    <w:rsid w:val="008C5E58"/>
    <w:rsid w:val="008C6BDB"/>
    <w:rsid w:val="008D100A"/>
    <w:rsid w:val="008D3C2D"/>
    <w:rsid w:val="008D5CD4"/>
    <w:rsid w:val="008D6D6F"/>
    <w:rsid w:val="008E0130"/>
    <w:rsid w:val="0090470C"/>
    <w:rsid w:val="00904DF0"/>
    <w:rsid w:val="0090539E"/>
    <w:rsid w:val="00906B12"/>
    <w:rsid w:val="009163FF"/>
    <w:rsid w:val="0092164C"/>
    <w:rsid w:val="009221D4"/>
    <w:rsid w:val="0092461E"/>
    <w:rsid w:val="0092501F"/>
    <w:rsid w:val="00926AC1"/>
    <w:rsid w:val="009371FA"/>
    <w:rsid w:val="009379A7"/>
    <w:rsid w:val="00943FB3"/>
    <w:rsid w:val="00944FD4"/>
    <w:rsid w:val="009568FA"/>
    <w:rsid w:val="009815C1"/>
    <w:rsid w:val="00983A4C"/>
    <w:rsid w:val="00985160"/>
    <w:rsid w:val="00985480"/>
    <w:rsid w:val="009861AB"/>
    <w:rsid w:val="00992C42"/>
    <w:rsid w:val="009966AC"/>
    <w:rsid w:val="00996FA9"/>
    <w:rsid w:val="009A1C7B"/>
    <w:rsid w:val="009A4EB0"/>
    <w:rsid w:val="009B14F9"/>
    <w:rsid w:val="009B3937"/>
    <w:rsid w:val="009B45A5"/>
    <w:rsid w:val="009B4B6A"/>
    <w:rsid w:val="009C12D3"/>
    <w:rsid w:val="009D48DA"/>
    <w:rsid w:val="009D7621"/>
    <w:rsid w:val="009F1CF5"/>
    <w:rsid w:val="009F5141"/>
    <w:rsid w:val="009F59B0"/>
    <w:rsid w:val="009F6429"/>
    <w:rsid w:val="00A0213E"/>
    <w:rsid w:val="00A033FE"/>
    <w:rsid w:val="00A13308"/>
    <w:rsid w:val="00A163A3"/>
    <w:rsid w:val="00A30D78"/>
    <w:rsid w:val="00A31FBF"/>
    <w:rsid w:val="00A340D1"/>
    <w:rsid w:val="00A35117"/>
    <w:rsid w:val="00A41CEC"/>
    <w:rsid w:val="00A43D4A"/>
    <w:rsid w:val="00A51971"/>
    <w:rsid w:val="00A54A56"/>
    <w:rsid w:val="00A54E51"/>
    <w:rsid w:val="00A55E8B"/>
    <w:rsid w:val="00A57EBD"/>
    <w:rsid w:val="00A65EB9"/>
    <w:rsid w:val="00A7764E"/>
    <w:rsid w:val="00A91F0E"/>
    <w:rsid w:val="00A92C4F"/>
    <w:rsid w:val="00A9548A"/>
    <w:rsid w:val="00A97FEA"/>
    <w:rsid w:val="00AA1FCC"/>
    <w:rsid w:val="00AB0022"/>
    <w:rsid w:val="00AC2D0D"/>
    <w:rsid w:val="00AC497C"/>
    <w:rsid w:val="00AD0864"/>
    <w:rsid w:val="00AD0B02"/>
    <w:rsid w:val="00AD1244"/>
    <w:rsid w:val="00AD68B2"/>
    <w:rsid w:val="00AD68CF"/>
    <w:rsid w:val="00AE085A"/>
    <w:rsid w:val="00AE2638"/>
    <w:rsid w:val="00AE5B4F"/>
    <w:rsid w:val="00AE5C67"/>
    <w:rsid w:val="00AF186E"/>
    <w:rsid w:val="00AF4AD5"/>
    <w:rsid w:val="00AF4F8F"/>
    <w:rsid w:val="00AF7F5F"/>
    <w:rsid w:val="00B04785"/>
    <w:rsid w:val="00B05546"/>
    <w:rsid w:val="00B115D5"/>
    <w:rsid w:val="00B13B10"/>
    <w:rsid w:val="00B15462"/>
    <w:rsid w:val="00B23449"/>
    <w:rsid w:val="00B27043"/>
    <w:rsid w:val="00B3634F"/>
    <w:rsid w:val="00B37A0B"/>
    <w:rsid w:val="00B420A4"/>
    <w:rsid w:val="00B43042"/>
    <w:rsid w:val="00B43695"/>
    <w:rsid w:val="00B465F1"/>
    <w:rsid w:val="00B50DB3"/>
    <w:rsid w:val="00B51033"/>
    <w:rsid w:val="00B5580C"/>
    <w:rsid w:val="00B55B47"/>
    <w:rsid w:val="00B57ABB"/>
    <w:rsid w:val="00B62AC9"/>
    <w:rsid w:val="00B62C9C"/>
    <w:rsid w:val="00B662C7"/>
    <w:rsid w:val="00B66648"/>
    <w:rsid w:val="00B6776A"/>
    <w:rsid w:val="00B70941"/>
    <w:rsid w:val="00B94F2D"/>
    <w:rsid w:val="00B96DD0"/>
    <w:rsid w:val="00BA1E7D"/>
    <w:rsid w:val="00BB0908"/>
    <w:rsid w:val="00BB1EC7"/>
    <w:rsid w:val="00BB3BED"/>
    <w:rsid w:val="00BB4DD4"/>
    <w:rsid w:val="00BB60CD"/>
    <w:rsid w:val="00BC3CD8"/>
    <w:rsid w:val="00BD4CDF"/>
    <w:rsid w:val="00BD5906"/>
    <w:rsid w:val="00BD6E1D"/>
    <w:rsid w:val="00BD79D3"/>
    <w:rsid w:val="00BE006C"/>
    <w:rsid w:val="00BE528D"/>
    <w:rsid w:val="00BE61D2"/>
    <w:rsid w:val="00BF1BFA"/>
    <w:rsid w:val="00BF6DFC"/>
    <w:rsid w:val="00C030D2"/>
    <w:rsid w:val="00C0339D"/>
    <w:rsid w:val="00C06353"/>
    <w:rsid w:val="00C161EA"/>
    <w:rsid w:val="00C16EA8"/>
    <w:rsid w:val="00C2084F"/>
    <w:rsid w:val="00C2767A"/>
    <w:rsid w:val="00C52B8A"/>
    <w:rsid w:val="00C55C24"/>
    <w:rsid w:val="00C57ACC"/>
    <w:rsid w:val="00C62275"/>
    <w:rsid w:val="00C623A5"/>
    <w:rsid w:val="00C634C3"/>
    <w:rsid w:val="00C65C68"/>
    <w:rsid w:val="00C728FC"/>
    <w:rsid w:val="00C77730"/>
    <w:rsid w:val="00C8299D"/>
    <w:rsid w:val="00C85F5B"/>
    <w:rsid w:val="00C94A01"/>
    <w:rsid w:val="00CA1F1F"/>
    <w:rsid w:val="00CA3A22"/>
    <w:rsid w:val="00CB0D5E"/>
    <w:rsid w:val="00CB5FFB"/>
    <w:rsid w:val="00CC042C"/>
    <w:rsid w:val="00CE5EEE"/>
    <w:rsid w:val="00CF03F5"/>
    <w:rsid w:val="00CF11B1"/>
    <w:rsid w:val="00CF7913"/>
    <w:rsid w:val="00D0244C"/>
    <w:rsid w:val="00D1092C"/>
    <w:rsid w:val="00D138E8"/>
    <w:rsid w:val="00D24AFE"/>
    <w:rsid w:val="00D27162"/>
    <w:rsid w:val="00D33309"/>
    <w:rsid w:val="00D33D88"/>
    <w:rsid w:val="00D35ABE"/>
    <w:rsid w:val="00D44890"/>
    <w:rsid w:val="00D50A54"/>
    <w:rsid w:val="00D50D7E"/>
    <w:rsid w:val="00D55367"/>
    <w:rsid w:val="00D5641F"/>
    <w:rsid w:val="00D56F04"/>
    <w:rsid w:val="00D573C7"/>
    <w:rsid w:val="00D6194E"/>
    <w:rsid w:val="00D6633F"/>
    <w:rsid w:val="00D667CF"/>
    <w:rsid w:val="00D73012"/>
    <w:rsid w:val="00D73952"/>
    <w:rsid w:val="00D74008"/>
    <w:rsid w:val="00D832E3"/>
    <w:rsid w:val="00D83B50"/>
    <w:rsid w:val="00D9316D"/>
    <w:rsid w:val="00DA19EE"/>
    <w:rsid w:val="00DA49A8"/>
    <w:rsid w:val="00DA768C"/>
    <w:rsid w:val="00DC3908"/>
    <w:rsid w:val="00DC699E"/>
    <w:rsid w:val="00DD098F"/>
    <w:rsid w:val="00DD17C1"/>
    <w:rsid w:val="00DD3172"/>
    <w:rsid w:val="00DD4BDE"/>
    <w:rsid w:val="00DD64BB"/>
    <w:rsid w:val="00DD7D2B"/>
    <w:rsid w:val="00DF0960"/>
    <w:rsid w:val="00DF14B7"/>
    <w:rsid w:val="00DF2276"/>
    <w:rsid w:val="00DF36EC"/>
    <w:rsid w:val="00DF688E"/>
    <w:rsid w:val="00DF7550"/>
    <w:rsid w:val="00E019D3"/>
    <w:rsid w:val="00E01B05"/>
    <w:rsid w:val="00E02CB0"/>
    <w:rsid w:val="00E0384C"/>
    <w:rsid w:val="00E10B68"/>
    <w:rsid w:val="00E16AF9"/>
    <w:rsid w:val="00E32FB1"/>
    <w:rsid w:val="00E369A5"/>
    <w:rsid w:val="00E41CEF"/>
    <w:rsid w:val="00E4207B"/>
    <w:rsid w:val="00E42B23"/>
    <w:rsid w:val="00E505CD"/>
    <w:rsid w:val="00E5101A"/>
    <w:rsid w:val="00E51CE0"/>
    <w:rsid w:val="00E54D58"/>
    <w:rsid w:val="00E570F7"/>
    <w:rsid w:val="00E6261F"/>
    <w:rsid w:val="00E66140"/>
    <w:rsid w:val="00E722E6"/>
    <w:rsid w:val="00E727E3"/>
    <w:rsid w:val="00E75F91"/>
    <w:rsid w:val="00E80A3A"/>
    <w:rsid w:val="00E80F05"/>
    <w:rsid w:val="00E81287"/>
    <w:rsid w:val="00E8472B"/>
    <w:rsid w:val="00E92A9F"/>
    <w:rsid w:val="00E96B0E"/>
    <w:rsid w:val="00EA5ACE"/>
    <w:rsid w:val="00EB2CD1"/>
    <w:rsid w:val="00EB4AC8"/>
    <w:rsid w:val="00EB59CA"/>
    <w:rsid w:val="00EC2735"/>
    <w:rsid w:val="00EC4BC0"/>
    <w:rsid w:val="00EC6A6C"/>
    <w:rsid w:val="00EE0BD2"/>
    <w:rsid w:val="00EE41B4"/>
    <w:rsid w:val="00EE49C7"/>
    <w:rsid w:val="00EE7A03"/>
    <w:rsid w:val="00EF02CB"/>
    <w:rsid w:val="00EF0AC4"/>
    <w:rsid w:val="00F01271"/>
    <w:rsid w:val="00F13EC2"/>
    <w:rsid w:val="00F2150C"/>
    <w:rsid w:val="00F219AD"/>
    <w:rsid w:val="00F34288"/>
    <w:rsid w:val="00F34989"/>
    <w:rsid w:val="00F35A7A"/>
    <w:rsid w:val="00F35E39"/>
    <w:rsid w:val="00F36CA1"/>
    <w:rsid w:val="00F4780B"/>
    <w:rsid w:val="00F47EA3"/>
    <w:rsid w:val="00F52872"/>
    <w:rsid w:val="00F53F61"/>
    <w:rsid w:val="00F56C1F"/>
    <w:rsid w:val="00F6282B"/>
    <w:rsid w:val="00F629FB"/>
    <w:rsid w:val="00F72F6D"/>
    <w:rsid w:val="00F8164D"/>
    <w:rsid w:val="00F86385"/>
    <w:rsid w:val="00F93739"/>
    <w:rsid w:val="00FA26AF"/>
    <w:rsid w:val="00FA48C7"/>
    <w:rsid w:val="00FA5692"/>
    <w:rsid w:val="00FB234F"/>
    <w:rsid w:val="00FB2B7E"/>
    <w:rsid w:val="00FB3A5C"/>
    <w:rsid w:val="00FB5169"/>
    <w:rsid w:val="00FC25BB"/>
    <w:rsid w:val="00FC70DD"/>
    <w:rsid w:val="00FD04F8"/>
    <w:rsid w:val="00FD39A4"/>
    <w:rsid w:val="00FD6405"/>
    <w:rsid w:val="00FF09F8"/>
    <w:rsid w:val="0147CA85"/>
    <w:rsid w:val="01D26299"/>
    <w:rsid w:val="021617DA"/>
    <w:rsid w:val="024C1D1D"/>
    <w:rsid w:val="028D7BDE"/>
    <w:rsid w:val="03C1C24C"/>
    <w:rsid w:val="03C61C95"/>
    <w:rsid w:val="03E7ED7E"/>
    <w:rsid w:val="047AE353"/>
    <w:rsid w:val="050BC19D"/>
    <w:rsid w:val="0559E6C5"/>
    <w:rsid w:val="05BC5866"/>
    <w:rsid w:val="05EFB8A3"/>
    <w:rsid w:val="05FAE98E"/>
    <w:rsid w:val="06142A6B"/>
    <w:rsid w:val="062D7E31"/>
    <w:rsid w:val="0715CFEF"/>
    <w:rsid w:val="071D4515"/>
    <w:rsid w:val="0750CE5C"/>
    <w:rsid w:val="079F9023"/>
    <w:rsid w:val="07FFCC36"/>
    <w:rsid w:val="081F4D87"/>
    <w:rsid w:val="090AAAD9"/>
    <w:rsid w:val="09220656"/>
    <w:rsid w:val="095955A7"/>
    <w:rsid w:val="09B925AA"/>
    <w:rsid w:val="0ABA9F43"/>
    <w:rsid w:val="0B942A83"/>
    <w:rsid w:val="0BA4E0A2"/>
    <w:rsid w:val="0BCCDCEC"/>
    <w:rsid w:val="0C0ED5C8"/>
    <w:rsid w:val="0C1A851D"/>
    <w:rsid w:val="0CA511E2"/>
    <w:rsid w:val="0CBEF6C0"/>
    <w:rsid w:val="0D03DA69"/>
    <w:rsid w:val="0D6BE916"/>
    <w:rsid w:val="0DBD2401"/>
    <w:rsid w:val="0DECDA91"/>
    <w:rsid w:val="0E0657B7"/>
    <w:rsid w:val="0E21C018"/>
    <w:rsid w:val="0E394521"/>
    <w:rsid w:val="0E9FAACA"/>
    <w:rsid w:val="0FC28390"/>
    <w:rsid w:val="1088CCAB"/>
    <w:rsid w:val="10E3A8AC"/>
    <w:rsid w:val="111506E4"/>
    <w:rsid w:val="1190AE48"/>
    <w:rsid w:val="11D74B8C"/>
    <w:rsid w:val="11E2709C"/>
    <w:rsid w:val="11E75845"/>
    <w:rsid w:val="124EEBF7"/>
    <w:rsid w:val="12D31E19"/>
    <w:rsid w:val="13141F5F"/>
    <w:rsid w:val="13ADE789"/>
    <w:rsid w:val="13C8058A"/>
    <w:rsid w:val="14731963"/>
    <w:rsid w:val="14ABF4E7"/>
    <w:rsid w:val="14CC1848"/>
    <w:rsid w:val="14EAEDCB"/>
    <w:rsid w:val="14FB6995"/>
    <w:rsid w:val="166AAB30"/>
    <w:rsid w:val="16AABCAF"/>
    <w:rsid w:val="16CF2370"/>
    <w:rsid w:val="17E2F9A1"/>
    <w:rsid w:val="18E525BA"/>
    <w:rsid w:val="19260D16"/>
    <w:rsid w:val="193D8CB9"/>
    <w:rsid w:val="19B84B55"/>
    <w:rsid w:val="1A0E7F15"/>
    <w:rsid w:val="1A294478"/>
    <w:rsid w:val="1AACD6C6"/>
    <w:rsid w:val="1AF266CE"/>
    <w:rsid w:val="1B6C7A9B"/>
    <w:rsid w:val="1B9D04ED"/>
    <w:rsid w:val="1C56324E"/>
    <w:rsid w:val="1C608E7B"/>
    <w:rsid w:val="1C662A28"/>
    <w:rsid w:val="1CB9E6A9"/>
    <w:rsid w:val="1D234459"/>
    <w:rsid w:val="1D500F0A"/>
    <w:rsid w:val="1D533DC6"/>
    <w:rsid w:val="1D598612"/>
    <w:rsid w:val="1DEDAEBA"/>
    <w:rsid w:val="1E2777DA"/>
    <w:rsid w:val="1F09F694"/>
    <w:rsid w:val="1F56D25D"/>
    <w:rsid w:val="1FDE042F"/>
    <w:rsid w:val="20097363"/>
    <w:rsid w:val="20652F86"/>
    <w:rsid w:val="206CEA3B"/>
    <w:rsid w:val="20DABA64"/>
    <w:rsid w:val="20DC6FB9"/>
    <w:rsid w:val="20E4B812"/>
    <w:rsid w:val="2130EC2A"/>
    <w:rsid w:val="2150D31D"/>
    <w:rsid w:val="215D020C"/>
    <w:rsid w:val="2184D267"/>
    <w:rsid w:val="218D57CC"/>
    <w:rsid w:val="21B3EF21"/>
    <w:rsid w:val="21ECF7F1"/>
    <w:rsid w:val="22813AD2"/>
    <w:rsid w:val="228A2E7C"/>
    <w:rsid w:val="229E3735"/>
    <w:rsid w:val="22B28316"/>
    <w:rsid w:val="22FEA7A3"/>
    <w:rsid w:val="23030859"/>
    <w:rsid w:val="230AC30E"/>
    <w:rsid w:val="234BF0BF"/>
    <w:rsid w:val="234FBF82"/>
    <w:rsid w:val="236D103F"/>
    <w:rsid w:val="23BDB25F"/>
    <w:rsid w:val="23CAD9D6"/>
    <w:rsid w:val="241973CB"/>
    <w:rsid w:val="24CBE8FA"/>
    <w:rsid w:val="24D9E122"/>
    <w:rsid w:val="24E5041E"/>
    <w:rsid w:val="25081657"/>
    <w:rsid w:val="253D015F"/>
    <w:rsid w:val="253FC0BC"/>
    <w:rsid w:val="254E6F07"/>
    <w:rsid w:val="2583D2DA"/>
    <w:rsid w:val="26A57A4F"/>
    <w:rsid w:val="27A89580"/>
    <w:rsid w:val="27BE810A"/>
    <w:rsid w:val="27FF4919"/>
    <w:rsid w:val="28050A95"/>
    <w:rsid w:val="286BEF61"/>
    <w:rsid w:val="28D742E6"/>
    <w:rsid w:val="2919981D"/>
    <w:rsid w:val="294FC997"/>
    <w:rsid w:val="297F9438"/>
    <w:rsid w:val="2987EAEF"/>
    <w:rsid w:val="299F5A1D"/>
    <w:rsid w:val="29CBE03A"/>
    <w:rsid w:val="29E28C65"/>
    <w:rsid w:val="29E51EFC"/>
    <w:rsid w:val="2A63F346"/>
    <w:rsid w:val="2AEC442E"/>
    <w:rsid w:val="2B23BB50"/>
    <w:rsid w:val="2B23FE72"/>
    <w:rsid w:val="2B8CAF80"/>
    <w:rsid w:val="2BAD608F"/>
    <w:rsid w:val="2BF1A3FE"/>
    <w:rsid w:val="2C3AD7CC"/>
    <w:rsid w:val="2CA41C14"/>
    <w:rsid w:val="2CCF603D"/>
    <w:rsid w:val="2DA00AB8"/>
    <w:rsid w:val="2E58EF10"/>
    <w:rsid w:val="2EA923AD"/>
    <w:rsid w:val="2EB717F9"/>
    <w:rsid w:val="2EFE7F86"/>
    <w:rsid w:val="2FC2D459"/>
    <w:rsid w:val="2FEAD9AD"/>
    <w:rsid w:val="2FF727E9"/>
    <w:rsid w:val="30134F3B"/>
    <w:rsid w:val="303F1673"/>
    <w:rsid w:val="304C8F66"/>
    <w:rsid w:val="30547CDB"/>
    <w:rsid w:val="30560F73"/>
    <w:rsid w:val="3095C096"/>
    <w:rsid w:val="316B24CC"/>
    <w:rsid w:val="3194980A"/>
    <w:rsid w:val="31B553ED"/>
    <w:rsid w:val="31BDB7B5"/>
    <w:rsid w:val="31F7B9B7"/>
    <w:rsid w:val="325EA3DB"/>
    <w:rsid w:val="32868056"/>
    <w:rsid w:val="330AB278"/>
    <w:rsid w:val="33400382"/>
    <w:rsid w:val="3380AB80"/>
    <w:rsid w:val="339BF6C4"/>
    <w:rsid w:val="3479FE17"/>
    <w:rsid w:val="355EBBFE"/>
    <w:rsid w:val="3611659C"/>
    <w:rsid w:val="36770CCC"/>
    <w:rsid w:val="36F60EB2"/>
    <w:rsid w:val="370771BA"/>
    <w:rsid w:val="3721318F"/>
    <w:rsid w:val="3748877A"/>
    <w:rsid w:val="3785B70E"/>
    <w:rsid w:val="37B19ED9"/>
    <w:rsid w:val="37BA75C0"/>
    <w:rsid w:val="382E3588"/>
    <w:rsid w:val="383DE271"/>
    <w:rsid w:val="38864E81"/>
    <w:rsid w:val="38AA146B"/>
    <w:rsid w:val="38E4DB89"/>
    <w:rsid w:val="38F6C60F"/>
    <w:rsid w:val="392556B1"/>
    <w:rsid w:val="394D6F3A"/>
    <w:rsid w:val="397CD602"/>
    <w:rsid w:val="39BCC137"/>
    <w:rsid w:val="39F497CD"/>
    <w:rsid w:val="3A213977"/>
    <w:rsid w:val="3B36F89E"/>
    <w:rsid w:val="3B392305"/>
    <w:rsid w:val="3B53C475"/>
    <w:rsid w:val="3B685B59"/>
    <w:rsid w:val="3B7C58B8"/>
    <w:rsid w:val="3C26DEED"/>
    <w:rsid w:val="3D79EF21"/>
    <w:rsid w:val="3E0FA586"/>
    <w:rsid w:val="3E447CD5"/>
    <w:rsid w:val="3E63FE26"/>
    <w:rsid w:val="3E831AD0"/>
    <w:rsid w:val="3E874F5D"/>
    <w:rsid w:val="3ED8F8A9"/>
    <w:rsid w:val="40816A38"/>
    <w:rsid w:val="40B700CA"/>
    <w:rsid w:val="4105D88D"/>
    <w:rsid w:val="41434ABE"/>
    <w:rsid w:val="4187CD3A"/>
    <w:rsid w:val="421B76CC"/>
    <w:rsid w:val="4230FA4A"/>
    <w:rsid w:val="42A7C985"/>
    <w:rsid w:val="42AB892D"/>
    <w:rsid w:val="42EEA77D"/>
    <w:rsid w:val="42F1E1DD"/>
    <w:rsid w:val="439C1A5A"/>
    <w:rsid w:val="43BAE00E"/>
    <w:rsid w:val="43F3258B"/>
    <w:rsid w:val="443D794F"/>
    <w:rsid w:val="447F6BC4"/>
    <w:rsid w:val="44E4BAF6"/>
    <w:rsid w:val="44E4E298"/>
    <w:rsid w:val="452B613E"/>
    <w:rsid w:val="4563356E"/>
    <w:rsid w:val="45C9CFBC"/>
    <w:rsid w:val="4646CFE9"/>
    <w:rsid w:val="46A6988C"/>
    <w:rsid w:val="47239207"/>
    <w:rsid w:val="47535528"/>
    <w:rsid w:val="476814DB"/>
    <w:rsid w:val="47D1F72B"/>
    <w:rsid w:val="47DACE7A"/>
    <w:rsid w:val="47ECC0DC"/>
    <w:rsid w:val="47F780C8"/>
    <w:rsid w:val="4803D94C"/>
    <w:rsid w:val="484572C3"/>
    <w:rsid w:val="487B86D5"/>
    <w:rsid w:val="48A5E1E3"/>
    <w:rsid w:val="4915303E"/>
    <w:rsid w:val="49BDE051"/>
    <w:rsid w:val="49F79056"/>
    <w:rsid w:val="4A5C6D3D"/>
    <w:rsid w:val="4A9B73DE"/>
    <w:rsid w:val="4AAC87D5"/>
    <w:rsid w:val="4B6599E7"/>
    <w:rsid w:val="4B7A145C"/>
    <w:rsid w:val="4BB155AD"/>
    <w:rsid w:val="4BDB12DB"/>
    <w:rsid w:val="4BDC369E"/>
    <w:rsid w:val="4C0A4341"/>
    <w:rsid w:val="4C1985DA"/>
    <w:rsid w:val="4C2FE483"/>
    <w:rsid w:val="4C497E9B"/>
    <w:rsid w:val="4C5C34F8"/>
    <w:rsid w:val="4C7A3C28"/>
    <w:rsid w:val="4CDBB073"/>
    <w:rsid w:val="4D25197E"/>
    <w:rsid w:val="4D3AC513"/>
    <w:rsid w:val="4D3C4E27"/>
    <w:rsid w:val="4D619BE8"/>
    <w:rsid w:val="4DD5DEAD"/>
    <w:rsid w:val="4DDEC765"/>
    <w:rsid w:val="4E25C950"/>
    <w:rsid w:val="4EEE2258"/>
    <w:rsid w:val="4F674C84"/>
    <w:rsid w:val="4FA90B23"/>
    <w:rsid w:val="4FCFFF43"/>
    <w:rsid w:val="4FEDECFD"/>
    <w:rsid w:val="50B08563"/>
    <w:rsid w:val="50D59F1D"/>
    <w:rsid w:val="51527571"/>
    <w:rsid w:val="51EF94E5"/>
    <w:rsid w:val="51F5F053"/>
    <w:rsid w:val="522AA114"/>
    <w:rsid w:val="525DFF00"/>
    <w:rsid w:val="52A9E65B"/>
    <w:rsid w:val="531D2955"/>
    <w:rsid w:val="537CC737"/>
    <w:rsid w:val="539EFF02"/>
    <w:rsid w:val="54126046"/>
    <w:rsid w:val="564BF3AA"/>
    <w:rsid w:val="568C8717"/>
    <w:rsid w:val="56BB03B5"/>
    <w:rsid w:val="56EE0CCB"/>
    <w:rsid w:val="571A40FF"/>
    <w:rsid w:val="57249E28"/>
    <w:rsid w:val="57932B61"/>
    <w:rsid w:val="57CE1EB2"/>
    <w:rsid w:val="5824134D"/>
    <w:rsid w:val="582C2382"/>
    <w:rsid w:val="58AEDAAF"/>
    <w:rsid w:val="58BC6A54"/>
    <w:rsid w:val="58D91F89"/>
    <w:rsid w:val="5998E4F3"/>
    <w:rsid w:val="59C62D7B"/>
    <w:rsid w:val="59EDD380"/>
    <w:rsid w:val="5A73ECEE"/>
    <w:rsid w:val="5A7B209D"/>
    <w:rsid w:val="5A80785F"/>
    <w:rsid w:val="5AB68BD7"/>
    <w:rsid w:val="5AC04233"/>
    <w:rsid w:val="5B16ADF9"/>
    <w:rsid w:val="5B31371C"/>
    <w:rsid w:val="5BDEE6EE"/>
    <w:rsid w:val="5BF822F7"/>
    <w:rsid w:val="5C54EDC3"/>
    <w:rsid w:val="5C663258"/>
    <w:rsid w:val="5CB315D2"/>
    <w:rsid w:val="5CCA4952"/>
    <w:rsid w:val="5CD13679"/>
    <w:rsid w:val="5D555AFF"/>
    <w:rsid w:val="5DF5B47D"/>
    <w:rsid w:val="5E01DDF8"/>
    <w:rsid w:val="5E026CE5"/>
    <w:rsid w:val="5EB427C1"/>
    <w:rsid w:val="5F0DBE1E"/>
    <w:rsid w:val="5F4F1EA0"/>
    <w:rsid w:val="5F881336"/>
    <w:rsid w:val="5FB8A872"/>
    <w:rsid w:val="60472C11"/>
    <w:rsid w:val="6104B873"/>
    <w:rsid w:val="614D8D30"/>
    <w:rsid w:val="615BFAF2"/>
    <w:rsid w:val="61B6142D"/>
    <w:rsid w:val="61C2C710"/>
    <w:rsid w:val="61CADDA9"/>
    <w:rsid w:val="61D4995F"/>
    <w:rsid w:val="61DD2C29"/>
    <w:rsid w:val="6209B63D"/>
    <w:rsid w:val="6278835E"/>
    <w:rsid w:val="62B2988C"/>
    <w:rsid w:val="62B47502"/>
    <w:rsid w:val="62B78622"/>
    <w:rsid w:val="62E9EF78"/>
    <w:rsid w:val="63300C90"/>
    <w:rsid w:val="63FB1BFC"/>
    <w:rsid w:val="642F9FD7"/>
    <w:rsid w:val="6461A7B1"/>
    <w:rsid w:val="64AF49C5"/>
    <w:rsid w:val="64E75BFB"/>
    <w:rsid w:val="6556B3BB"/>
    <w:rsid w:val="6585C934"/>
    <w:rsid w:val="659B202D"/>
    <w:rsid w:val="65B1EAAA"/>
    <w:rsid w:val="65EB5DA6"/>
    <w:rsid w:val="6618AC15"/>
    <w:rsid w:val="66390460"/>
    <w:rsid w:val="6651764F"/>
    <w:rsid w:val="66A9990D"/>
    <w:rsid w:val="67400183"/>
    <w:rsid w:val="67A97C77"/>
    <w:rsid w:val="67B47C76"/>
    <w:rsid w:val="67C6B74D"/>
    <w:rsid w:val="682951C0"/>
    <w:rsid w:val="694F6472"/>
    <w:rsid w:val="6A27A223"/>
    <w:rsid w:val="6A4352C0"/>
    <w:rsid w:val="6A6575D5"/>
    <w:rsid w:val="6A7A03BC"/>
    <w:rsid w:val="6A903DB0"/>
    <w:rsid w:val="6AF7533A"/>
    <w:rsid w:val="6B8C2FB2"/>
    <w:rsid w:val="6BB93E94"/>
    <w:rsid w:val="6BF50AB8"/>
    <w:rsid w:val="6C7B38FB"/>
    <w:rsid w:val="6C87ED99"/>
    <w:rsid w:val="6C9FA0B1"/>
    <w:rsid w:val="6D159511"/>
    <w:rsid w:val="6D2E0A79"/>
    <w:rsid w:val="6D8D3C86"/>
    <w:rsid w:val="6DC2F0DC"/>
    <w:rsid w:val="6DF9E6E0"/>
    <w:rsid w:val="6DFA7B75"/>
    <w:rsid w:val="6DFF36E2"/>
    <w:rsid w:val="6E23BDFA"/>
    <w:rsid w:val="6ED53D8B"/>
    <w:rsid w:val="6EECACB9"/>
    <w:rsid w:val="6F23E1E8"/>
    <w:rsid w:val="6FBF8E5B"/>
    <w:rsid w:val="6FDD000B"/>
    <w:rsid w:val="70365BE3"/>
    <w:rsid w:val="70DAEDF5"/>
    <w:rsid w:val="7121035B"/>
    <w:rsid w:val="715B5EBC"/>
    <w:rsid w:val="7170DC2D"/>
    <w:rsid w:val="71916435"/>
    <w:rsid w:val="71D3DEF2"/>
    <w:rsid w:val="71D63C1D"/>
    <w:rsid w:val="72497E85"/>
    <w:rsid w:val="726C39C2"/>
    <w:rsid w:val="73088941"/>
    <w:rsid w:val="733028F3"/>
    <w:rsid w:val="73400304"/>
    <w:rsid w:val="7395D023"/>
    <w:rsid w:val="73A8AEAE"/>
    <w:rsid w:val="73F46427"/>
    <w:rsid w:val="74DBC64E"/>
    <w:rsid w:val="74FBEC2E"/>
    <w:rsid w:val="7548065A"/>
    <w:rsid w:val="75B01507"/>
    <w:rsid w:val="75CC5443"/>
    <w:rsid w:val="75FA0424"/>
    <w:rsid w:val="7644E4C8"/>
    <w:rsid w:val="76AD581C"/>
    <w:rsid w:val="76AEC512"/>
    <w:rsid w:val="76D72E70"/>
    <w:rsid w:val="76DF809D"/>
    <w:rsid w:val="770471B6"/>
    <w:rsid w:val="771C02E3"/>
    <w:rsid w:val="778295DD"/>
    <w:rsid w:val="7782DB6C"/>
    <w:rsid w:val="785EC40A"/>
    <w:rsid w:val="78E55C6C"/>
    <w:rsid w:val="79096229"/>
    <w:rsid w:val="79EB52CD"/>
    <w:rsid w:val="7A1B0B60"/>
    <w:rsid w:val="7A6C5706"/>
    <w:rsid w:val="7AD561D2"/>
    <w:rsid w:val="7B9CA176"/>
    <w:rsid w:val="7C0E805B"/>
    <w:rsid w:val="7C5DF486"/>
    <w:rsid w:val="7C9F9330"/>
    <w:rsid w:val="7CA5B05E"/>
    <w:rsid w:val="7CAF05E5"/>
    <w:rsid w:val="7CB130F4"/>
    <w:rsid w:val="7CD80853"/>
    <w:rsid w:val="7CDC967C"/>
    <w:rsid w:val="7D3B8379"/>
    <w:rsid w:val="7DAB4CDB"/>
    <w:rsid w:val="7E49ECE5"/>
    <w:rsid w:val="7ED8E3D2"/>
    <w:rsid w:val="7EEA5FB1"/>
    <w:rsid w:val="7F4ABCCA"/>
    <w:rsid w:val="7F8A77BC"/>
    <w:rsid w:val="7FFD3F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2A65"/>
  <w14:defaultImageDpi w14:val="32767"/>
  <w15:docId w15:val="{ECBBCF40-8068-4507-999B-F81A41F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699E"/>
    <w:pPr>
      <w:tabs>
        <w:tab w:val="center" w:pos="4680"/>
        <w:tab w:val="right" w:pos="9360"/>
      </w:tabs>
    </w:pPr>
  </w:style>
  <w:style w:type="character" w:styleId="HeaderChar" w:customStyle="1">
    <w:name w:val="Header Char"/>
    <w:basedOn w:val="DefaultParagraphFont"/>
    <w:link w:val="Header"/>
    <w:uiPriority w:val="99"/>
    <w:rsid w:val="00DC699E"/>
  </w:style>
  <w:style w:type="paragraph" w:styleId="Footer">
    <w:name w:val="footer"/>
    <w:basedOn w:val="Normal"/>
    <w:link w:val="FooterChar"/>
    <w:uiPriority w:val="99"/>
    <w:unhideWhenUsed/>
    <w:rsid w:val="00DC699E"/>
    <w:pPr>
      <w:tabs>
        <w:tab w:val="center" w:pos="4680"/>
        <w:tab w:val="right" w:pos="9360"/>
      </w:tabs>
    </w:pPr>
  </w:style>
  <w:style w:type="character" w:styleId="FooterChar" w:customStyle="1">
    <w:name w:val="Footer Char"/>
    <w:basedOn w:val="DefaultParagraphFont"/>
    <w:link w:val="Footer"/>
    <w:uiPriority w:val="99"/>
    <w:rsid w:val="00DC699E"/>
  </w:style>
  <w:style w:type="paragraph" w:styleId="ListParagraph">
    <w:name w:val="List Paragraph"/>
    <w:basedOn w:val="Normal"/>
    <w:uiPriority w:val="34"/>
    <w:qFormat/>
    <w:rsid w:val="009A4EB0"/>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9A4EB0"/>
    <w:rPr>
      <w:sz w:val="16"/>
      <w:szCs w:val="16"/>
    </w:rPr>
  </w:style>
  <w:style w:type="paragraph" w:styleId="CommentText">
    <w:name w:val="annotation text"/>
    <w:basedOn w:val="Normal"/>
    <w:link w:val="CommentTextChar"/>
    <w:uiPriority w:val="99"/>
    <w:unhideWhenUsed/>
    <w:rsid w:val="009A4EB0"/>
    <w:pPr>
      <w:spacing w:after="200"/>
    </w:pPr>
    <w:rPr>
      <w:sz w:val="20"/>
      <w:szCs w:val="20"/>
    </w:rPr>
  </w:style>
  <w:style w:type="character" w:styleId="CommentTextChar" w:customStyle="1">
    <w:name w:val="Comment Text Char"/>
    <w:basedOn w:val="DefaultParagraphFont"/>
    <w:link w:val="CommentText"/>
    <w:uiPriority w:val="99"/>
    <w:rsid w:val="009A4EB0"/>
    <w:rPr>
      <w:sz w:val="20"/>
      <w:szCs w:val="20"/>
    </w:rPr>
  </w:style>
  <w:style w:type="paragraph" w:styleId="BalloonText">
    <w:name w:val="Balloon Text"/>
    <w:basedOn w:val="Normal"/>
    <w:link w:val="BalloonTextChar"/>
    <w:uiPriority w:val="99"/>
    <w:semiHidden/>
    <w:unhideWhenUsed/>
    <w:rsid w:val="009A4EB0"/>
    <w:rPr>
      <w:rFonts w:ascii="Tahoma" w:hAnsi="Tahoma" w:cs="Tahoma"/>
      <w:sz w:val="16"/>
      <w:szCs w:val="16"/>
    </w:rPr>
  </w:style>
  <w:style w:type="character" w:styleId="BalloonTextChar" w:customStyle="1">
    <w:name w:val="Balloon Text Char"/>
    <w:basedOn w:val="DefaultParagraphFont"/>
    <w:link w:val="BalloonText"/>
    <w:uiPriority w:val="99"/>
    <w:semiHidden/>
    <w:rsid w:val="009A4EB0"/>
    <w:rPr>
      <w:rFonts w:ascii="Tahoma" w:hAnsi="Tahoma" w:cs="Tahoma"/>
      <w:sz w:val="16"/>
      <w:szCs w:val="16"/>
    </w:rPr>
  </w:style>
  <w:style w:type="character" w:styleId="Strong">
    <w:name w:val="Strong"/>
    <w:basedOn w:val="DefaultParagraphFont"/>
    <w:uiPriority w:val="22"/>
    <w:qFormat/>
    <w:rsid w:val="00276810"/>
    <w:rPr>
      <w:b/>
      <w:bCs/>
    </w:rPr>
  </w:style>
  <w:style w:type="paragraph" w:styleId="PAParaText" w:customStyle="1">
    <w:name w:val="PA_ParaText"/>
    <w:basedOn w:val="Normal"/>
    <w:rsid w:val="007A407E"/>
    <w:pPr>
      <w:spacing w:after="120"/>
      <w:jc w:val="both"/>
    </w:pPr>
    <w:rPr>
      <w:rFonts w:ascii="Arial" w:hAnsi="Arial" w:eastAsia="SimSun" w:cs="Times New Roman"/>
      <w:sz w:val="20"/>
      <w:szCs w:val="20"/>
      <w:lang w:eastAsia="zh-CN"/>
    </w:rPr>
  </w:style>
  <w:style w:type="character" w:styleId="Hyperlink">
    <w:name w:val="Hyperlink"/>
    <w:basedOn w:val="DefaultParagraphFont"/>
    <w:uiPriority w:val="99"/>
    <w:unhideWhenUsed/>
    <w:rsid w:val="00501DB7"/>
    <w:rPr>
      <w:color w:val="A3A3A3" w:themeColor="hyperlink"/>
      <w:u w:val="single"/>
    </w:rPr>
  </w:style>
  <w:style w:type="paragraph" w:styleId="NormalWeb">
    <w:name w:val="Normal (Web)"/>
    <w:basedOn w:val="Normal"/>
    <w:uiPriority w:val="99"/>
    <w:semiHidden/>
    <w:unhideWhenUsed/>
    <w:rsid w:val="00AF7F5F"/>
    <w:pPr>
      <w:spacing w:before="100" w:beforeAutospacing="1" w:after="100" w:afterAutospacing="1"/>
    </w:pPr>
    <w:rPr>
      <w:rFonts w:ascii="Times New Roman" w:hAnsi="Times New Roman" w:eastAsia="Times New Roman" w:cs="Times New Roman"/>
    </w:rPr>
  </w:style>
  <w:style w:type="character" w:styleId="Emphasis">
    <w:name w:val="Emphasis"/>
    <w:basedOn w:val="DefaultParagraphFont"/>
    <w:uiPriority w:val="20"/>
    <w:qFormat/>
    <w:rsid w:val="001F538F"/>
    <w:rPr>
      <w:i/>
      <w:i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odyText">
    <w:name w:val="Body Text"/>
    <w:basedOn w:val="Normal"/>
    <w:link w:val="BodyTextChar"/>
    <w:uiPriority w:val="1"/>
    <w:qFormat/>
    <w:rsid w:val="00A30D78"/>
    <w:pPr>
      <w:widowControl w:val="0"/>
      <w:autoSpaceDE w:val="0"/>
      <w:autoSpaceDN w:val="0"/>
    </w:pPr>
    <w:rPr>
      <w:rFonts w:ascii="Times New Roman" w:hAnsi="Times New Roman" w:eastAsia="Times New Roman" w:cs="Times New Roman"/>
      <w:sz w:val="22"/>
      <w:szCs w:val="22"/>
    </w:rPr>
  </w:style>
  <w:style w:type="character" w:styleId="BodyTextChar" w:customStyle="1">
    <w:name w:val="Body Text Char"/>
    <w:basedOn w:val="DefaultParagraphFont"/>
    <w:link w:val="BodyText"/>
    <w:uiPriority w:val="1"/>
    <w:rsid w:val="00A30D78"/>
    <w:rPr>
      <w:rFonts w:ascii="Times New Roman" w:hAnsi="Times New Roman" w:eastAsia="Times New Roman" w:cs="Times New Roman"/>
      <w:sz w:val="22"/>
      <w:szCs w:val="22"/>
    </w:rPr>
  </w:style>
  <w:style w:type="character" w:styleId="normaltextrun" w:customStyle="1">
    <w:name w:val="normaltextrun"/>
    <w:basedOn w:val="DefaultParagraphFont"/>
    <w:rsid w:val="00224C6E"/>
  </w:style>
  <w:style w:type="character" w:styleId="eop" w:customStyle="1">
    <w:name w:val="eop"/>
    <w:basedOn w:val="DefaultParagraphFont"/>
    <w:rsid w:val="00224C6E"/>
  </w:style>
  <w:style w:type="paragraph" w:styleId="Default" w:customStyle="1">
    <w:name w:val="Default"/>
    <w:rsid w:val="000D75CA"/>
    <w:pPr>
      <w:autoSpaceDE w:val="0"/>
      <w:autoSpaceDN w:val="0"/>
      <w:adjustRightInd w:val="0"/>
    </w:pPr>
    <w:rPr>
      <w:rFonts w:ascii="Calibri" w:hAnsi="Calibri" w:cs="Calibri"/>
      <w:color w:val="000000"/>
      <w14:ligatures w14:val="standardContextual"/>
    </w:rPr>
  </w:style>
  <w:style w:type="character" w:styleId="UnresolvedMention">
    <w:name w:val="Unresolved Mention"/>
    <w:basedOn w:val="DefaultParagraphFont"/>
    <w:uiPriority w:val="99"/>
    <w:semiHidden/>
    <w:unhideWhenUsed/>
    <w:rsid w:val="008A5F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5F7C"/>
    <w:pPr>
      <w:spacing w:after="0"/>
    </w:pPr>
    <w:rPr>
      <w:b/>
      <w:bCs/>
    </w:rPr>
  </w:style>
  <w:style w:type="character" w:styleId="CommentSubjectChar" w:customStyle="1">
    <w:name w:val="Comment Subject Char"/>
    <w:basedOn w:val="CommentTextChar"/>
    <w:link w:val="CommentSubject"/>
    <w:uiPriority w:val="99"/>
    <w:semiHidden/>
    <w:rsid w:val="008A5F7C"/>
    <w:rPr>
      <w:b/>
      <w:bCs/>
      <w:sz w:val="20"/>
      <w:szCs w:val="20"/>
    </w:rPr>
  </w:style>
  <w:style w:type="character" w:styleId="ui-provider" w:customStyle="1">
    <w:name w:val="ui-provider"/>
    <w:basedOn w:val="DefaultParagraphFont"/>
    <w:rsid w:val="004D6689"/>
  </w:style>
  <w:style w:type="character" w:styleId="wacimagecontainer" w:customStyle="1">
    <w:name w:val="wacimagecontainer"/>
    <w:basedOn w:val="DefaultParagraphFont"/>
    <w:rsid w:val="0071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094">
      <w:bodyDiv w:val="1"/>
      <w:marLeft w:val="0"/>
      <w:marRight w:val="0"/>
      <w:marTop w:val="0"/>
      <w:marBottom w:val="0"/>
      <w:divBdr>
        <w:top w:val="none" w:sz="0" w:space="0" w:color="auto"/>
        <w:left w:val="none" w:sz="0" w:space="0" w:color="auto"/>
        <w:bottom w:val="none" w:sz="0" w:space="0" w:color="auto"/>
        <w:right w:val="none" w:sz="0" w:space="0" w:color="auto"/>
      </w:divBdr>
    </w:div>
    <w:div w:id="291063156">
      <w:bodyDiv w:val="1"/>
      <w:marLeft w:val="0"/>
      <w:marRight w:val="0"/>
      <w:marTop w:val="0"/>
      <w:marBottom w:val="0"/>
      <w:divBdr>
        <w:top w:val="none" w:sz="0" w:space="0" w:color="auto"/>
        <w:left w:val="none" w:sz="0" w:space="0" w:color="auto"/>
        <w:bottom w:val="none" w:sz="0" w:space="0" w:color="auto"/>
        <w:right w:val="none" w:sz="0" w:space="0" w:color="auto"/>
      </w:divBdr>
    </w:div>
    <w:div w:id="295256642">
      <w:bodyDiv w:val="1"/>
      <w:marLeft w:val="0"/>
      <w:marRight w:val="0"/>
      <w:marTop w:val="0"/>
      <w:marBottom w:val="0"/>
      <w:divBdr>
        <w:top w:val="none" w:sz="0" w:space="0" w:color="auto"/>
        <w:left w:val="none" w:sz="0" w:space="0" w:color="auto"/>
        <w:bottom w:val="none" w:sz="0" w:space="0" w:color="auto"/>
        <w:right w:val="none" w:sz="0" w:space="0" w:color="auto"/>
      </w:divBdr>
    </w:div>
    <w:div w:id="702442553">
      <w:bodyDiv w:val="1"/>
      <w:marLeft w:val="0"/>
      <w:marRight w:val="0"/>
      <w:marTop w:val="0"/>
      <w:marBottom w:val="0"/>
      <w:divBdr>
        <w:top w:val="none" w:sz="0" w:space="0" w:color="auto"/>
        <w:left w:val="none" w:sz="0" w:space="0" w:color="auto"/>
        <w:bottom w:val="none" w:sz="0" w:space="0" w:color="auto"/>
        <w:right w:val="none" w:sz="0" w:space="0" w:color="auto"/>
      </w:divBdr>
    </w:div>
    <w:div w:id="1572815079">
      <w:bodyDiv w:val="1"/>
      <w:marLeft w:val="0"/>
      <w:marRight w:val="0"/>
      <w:marTop w:val="0"/>
      <w:marBottom w:val="0"/>
      <w:divBdr>
        <w:top w:val="none" w:sz="0" w:space="0" w:color="auto"/>
        <w:left w:val="none" w:sz="0" w:space="0" w:color="auto"/>
        <w:bottom w:val="none" w:sz="0" w:space="0" w:color="auto"/>
        <w:right w:val="none" w:sz="0" w:space="0" w:color="auto"/>
      </w:divBdr>
    </w:div>
    <w:div w:id="1605192865">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sChild>
        <w:div w:id="1173303596">
          <w:marLeft w:val="0"/>
          <w:marRight w:val="0"/>
          <w:marTop w:val="0"/>
          <w:marBottom w:val="0"/>
          <w:divBdr>
            <w:top w:val="none" w:sz="0" w:space="0" w:color="auto"/>
            <w:left w:val="none" w:sz="0" w:space="0" w:color="auto"/>
            <w:bottom w:val="none" w:sz="0" w:space="0" w:color="auto"/>
            <w:right w:val="none" w:sz="0" w:space="0" w:color="auto"/>
          </w:divBdr>
        </w:div>
        <w:div w:id="1278027687">
          <w:marLeft w:val="0"/>
          <w:marRight w:val="0"/>
          <w:marTop w:val="0"/>
          <w:marBottom w:val="0"/>
          <w:divBdr>
            <w:top w:val="none" w:sz="0" w:space="0" w:color="auto"/>
            <w:left w:val="none" w:sz="0" w:space="0" w:color="auto"/>
            <w:bottom w:val="none" w:sz="0" w:space="0" w:color="auto"/>
            <w:right w:val="none" w:sz="0" w:space="0" w:color="auto"/>
          </w:divBdr>
        </w:div>
      </w:divsChild>
    </w:div>
    <w:div w:id="2102870796">
      <w:bodyDiv w:val="1"/>
      <w:marLeft w:val="0"/>
      <w:marRight w:val="0"/>
      <w:marTop w:val="0"/>
      <w:marBottom w:val="0"/>
      <w:divBdr>
        <w:top w:val="none" w:sz="0" w:space="0" w:color="auto"/>
        <w:left w:val="none" w:sz="0" w:space="0" w:color="auto"/>
        <w:bottom w:val="none" w:sz="0" w:space="0" w:color="auto"/>
        <w:right w:val="none" w:sz="0" w:space="0" w:color="auto"/>
      </w:divBdr>
      <w:divsChild>
        <w:div w:id="532958803">
          <w:blockQuote w:val="1"/>
          <w:marLeft w:val="600"/>
          <w:marRight w:val="0"/>
          <w:marTop w:val="0"/>
          <w:marBottom w:val="0"/>
          <w:divBdr>
            <w:top w:val="none" w:sz="0" w:space="0" w:color="auto"/>
            <w:left w:val="none" w:sz="0" w:space="0" w:color="auto"/>
            <w:bottom w:val="none" w:sz="0" w:space="0" w:color="auto"/>
            <w:right w:val="none" w:sz="0" w:space="0" w:color="auto"/>
          </w:divBdr>
          <w:divsChild>
            <w:div w:id="1904287557">
              <w:marLeft w:val="0"/>
              <w:marRight w:val="0"/>
              <w:marTop w:val="0"/>
              <w:marBottom w:val="0"/>
              <w:divBdr>
                <w:top w:val="none" w:sz="0" w:space="0" w:color="auto"/>
                <w:left w:val="none" w:sz="0" w:space="0" w:color="auto"/>
                <w:bottom w:val="none" w:sz="0" w:space="0" w:color="auto"/>
                <w:right w:val="none" w:sz="0" w:space="0" w:color="auto"/>
              </w:divBdr>
              <w:divsChild>
                <w:div w:id="74404312">
                  <w:marLeft w:val="600"/>
                  <w:marRight w:val="0"/>
                  <w:marTop w:val="0"/>
                  <w:marBottom w:val="0"/>
                  <w:divBdr>
                    <w:top w:val="none" w:sz="0" w:space="0" w:color="auto"/>
                    <w:left w:val="none" w:sz="0" w:space="0" w:color="auto"/>
                    <w:bottom w:val="none" w:sz="0" w:space="0" w:color="auto"/>
                    <w:right w:val="none" w:sz="0" w:space="0" w:color="auto"/>
                  </w:divBdr>
                  <w:divsChild>
                    <w:div w:id="177743858">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
                        <w:div w:id="478156495">
                          <w:marLeft w:val="0"/>
                          <w:marRight w:val="0"/>
                          <w:marTop w:val="0"/>
                          <w:marBottom w:val="0"/>
                          <w:divBdr>
                            <w:top w:val="none" w:sz="0" w:space="0" w:color="auto"/>
                            <w:left w:val="none" w:sz="0" w:space="0" w:color="auto"/>
                            <w:bottom w:val="none" w:sz="0" w:space="0" w:color="auto"/>
                            <w:right w:val="none" w:sz="0" w:space="0" w:color="auto"/>
                          </w:divBdr>
                        </w:div>
                        <w:div w:id="10343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581">
                  <w:marLeft w:val="600"/>
                  <w:marRight w:val="0"/>
                  <w:marTop w:val="0"/>
                  <w:marBottom w:val="0"/>
                  <w:divBdr>
                    <w:top w:val="none" w:sz="0" w:space="0" w:color="auto"/>
                    <w:left w:val="none" w:sz="0" w:space="0" w:color="auto"/>
                    <w:bottom w:val="none" w:sz="0" w:space="0" w:color="auto"/>
                    <w:right w:val="none" w:sz="0" w:space="0" w:color="auto"/>
                  </w:divBdr>
                  <w:divsChild>
                    <w:div w:id="1288704349">
                      <w:marLeft w:val="0"/>
                      <w:marRight w:val="0"/>
                      <w:marTop w:val="0"/>
                      <w:marBottom w:val="0"/>
                      <w:divBdr>
                        <w:top w:val="none" w:sz="0" w:space="0" w:color="auto"/>
                        <w:left w:val="none" w:sz="0" w:space="0" w:color="auto"/>
                        <w:bottom w:val="none" w:sz="0" w:space="0" w:color="auto"/>
                        <w:right w:val="none" w:sz="0" w:space="0" w:color="auto"/>
                      </w:divBdr>
                    </w:div>
                  </w:divsChild>
                </w:div>
                <w:div w:id="1178272970">
                  <w:marLeft w:val="600"/>
                  <w:marRight w:val="0"/>
                  <w:marTop w:val="0"/>
                  <w:marBottom w:val="0"/>
                  <w:divBdr>
                    <w:top w:val="none" w:sz="0" w:space="0" w:color="auto"/>
                    <w:left w:val="none" w:sz="0" w:space="0" w:color="auto"/>
                    <w:bottom w:val="none" w:sz="0" w:space="0" w:color="auto"/>
                    <w:right w:val="none" w:sz="0" w:space="0" w:color="auto"/>
                  </w:divBdr>
                  <w:divsChild>
                    <w:div w:id="1826124109">
                      <w:marLeft w:val="0"/>
                      <w:marRight w:val="0"/>
                      <w:marTop w:val="0"/>
                      <w:marBottom w:val="0"/>
                      <w:divBdr>
                        <w:top w:val="none" w:sz="0" w:space="0" w:color="auto"/>
                        <w:left w:val="none" w:sz="0" w:space="0" w:color="auto"/>
                        <w:bottom w:val="none" w:sz="0" w:space="0" w:color="auto"/>
                        <w:right w:val="none" w:sz="0" w:space="0" w:color="auto"/>
                      </w:divBdr>
                      <w:divsChild>
                        <w:div w:id="1718624438">
                          <w:marLeft w:val="0"/>
                          <w:marRight w:val="0"/>
                          <w:marTop w:val="0"/>
                          <w:marBottom w:val="0"/>
                          <w:divBdr>
                            <w:top w:val="none" w:sz="0" w:space="0" w:color="auto"/>
                            <w:left w:val="none" w:sz="0" w:space="0" w:color="auto"/>
                            <w:bottom w:val="none" w:sz="0" w:space="0" w:color="auto"/>
                            <w:right w:val="none" w:sz="0" w:space="0" w:color="auto"/>
                          </w:divBdr>
                          <w:divsChild>
                            <w:div w:id="1455371223">
                              <w:marLeft w:val="0"/>
                              <w:marRight w:val="0"/>
                              <w:marTop w:val="0"/>
                              <w:marBottom w:val="0"/>
                              <w:divBdr>
                                <w:top w:val="none" w:sz="0" w:space="0" w:color="auto"/>
                                <w:left w:val="none" w:sz="0" w:space="0" w:color="auto"/>
                                <w:bottom w:val="none" w:sz="0" w:space="0" w:color="auto"/>
                                <w:right w:val="none" w:sz="0" w:space="0" w:color="auto"/>
                              </w:divBdr>
                              <w:divsChild>
                                <w:div w:id="138501722">
                                  <w:marLeft w:val="0"/>
                                  <w:marRight w:val="0"/>
                                  <w:marTop w:val="0"/>
                                  <w:marBottom w:val="0"/>
                                  <w:divBdr>
                                    <w:top w:val="none" w:sz="0" w:space="0" w:color="auto"/>
                                    <w:left w:val="none" w:sz="0" w:space="0" w:color="auto"/>
                                    <w:bottom w:val="none" w:sz="0" w:space="0" w:color="auto"/>
                                    <w:right w:val="none" w:sz="0" w:space="0" w:color="auto"/>
                                  </w:divBdr>
                                  <w:divsChild>
                                    <w:div w:id="132454165">
                                      <w:marLeft w:val="0"/>
                                      <w:marRight w:val="0"/>
                                      <w:marTop w:val="0"/>
                                      <w:marBottom w:val="0"/>
                                      <w:divBdr>
                                        <w:top w:val="none" w:sz="0" w:space="0" w:color="auto"/>
                                        <w:left w:val="none" w:sz="0" w:space="0" w:color="auto"/>
                                        <w:bottom w:val="none" w:sz="0" w:space="0" w:color="auto"/>
                                        <w:right w:val="none" w:sz="0" w:space="0" w:color="auto"/>
                                      </w:divBdr>
                                    </w:div>
                                    <w:div w:id="157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90193">
          <w:marLeft w:val="0"/>
          <w:marRight w:val="0"/>
          <w:marTop w:val="0"/>
          <w:marBottom w:val="0"/>
          <w:divBdr>
            <w:top w:val="none" w:sz="0" w:space="0" w:color="auto"/>
            <w:left w:val="none" w:sz="0" w:space="0" w:color="auto"/>
            <w:bottom w:val="none" w:sz="0" w:space="0" w:color="auto"/>
            <w:right w:val="none" w:sz="0" w:space="0" w:color="auto"/>
          </w:divBdr>
        </w:div>
        <w:div w:id="13960783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bnwaterkeeper.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nwaterkeeper.org/scajaquad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docs.google.com/forms/d/e/1FAIpQLSfO8vu2sYvZERHLixoF3_whaB81Dez07RFIzYcdT-GBhPXM0Q/viewform?pli=1" TargetMode="External" Id="Rf096d4b5c19c4d65" /><Relationship Type="http://schemas.openxmlformats.org/officeDocument/2006/relationships/hyperlink" Target="https://bnwaterkeeper.org/scajaquada-restoration-plan" TargetMode="External" Id="R1d77bb09c8a9446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NW Color Scheme">
      <a:dk1>
        <a:sysClr val="windowText" lastClr="000000"/>
      </a:dk1>
      <a:lt1>
        <a:sysClr val="window" lastClr="FFFFFF"/>
      </a:lt1>
      <a:dk2>
        <a:srgbClr val="44546A"/>
      </a:dk2>
      <a:lt2>
        <a:srgbClr val="E7E6E6"/>
      </a:lt2>
      <a:accent1>
        <a:srgbClr val="005BAA"/>
      </a:accent1>
      <a:accent2>
        <a:srgbClr val="003A5D"/>
      </a:accent2>
      <a:accent3>
        <a:srgbClr val="669933"/>
      </a:accent3>
      <a:accent4>
        <a:srgbClr val="F37321"/>
      </a:accent4>
      <a:accent5>
        <a:srgbClr val="7AA4DD"/>
      </a:accent5>
      <a:accent6>
        <a:srgbClr val="C0EA57"/>
      </a:accent6>
      <a:hlink>
        <a:srgbClr val="A3A3A3"/>
      </a:hlink>
      <a:folHlink>
        <a:srgbClr val="005BAA"/>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daf58e-f760-4766-8699-7c039f059735" xsi:nil="true"/>
    <lcf76f155ced4ddcb4097134ff3c332f xmlns="d951e1d5-bcd6-4224-8822-f6061408a652">
      <Terms xmlns="http://schemas.microsoft.com/office/infopath/2007/PartnerControls"/>
    </lcf76f155ced4ddcb4097134ff3c332f>
    <SharedWithUsers xmlns="b8daf58e-f760-4766-8699-7c039f059735">
      <UserInfo>
        <DisplayName>Wendy Paterson</DisplayName>
        <AccountId>11</AccountId>
        <AccountType/>
      </UserInfo>
      <UserInfo>
        <DisplayName>Everyone</DisplayName>
        <AccountId>7</AccountId>
        <AccountType/>
      </UserInfo>
      <UserInfo>
        <DisplayName>Dani Priebe</DisplayName>
        <AccountId>17</AccountId>
        <AccountType/>
      </UserInfo>
      <UserInfo>
        <DisplayName>System Account</DisplayName>
        <AccountId>1073741823</AccountId>
        <AccountType/>
      </UserInfo>
    </SharedWithUsers>
    <Thumbnail xmlns="d951e1d5-bcd6-4224-8822-f6061408a6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B5116DBD0A5243A70C7C79CA65D000" ma:contentTypeVersion="18" ma:contentTypeDescription="Create a new document." ma:contentTypeScope="" ma:versionID="e9960eddf738455c9487ab0f81f18b30">
  <xsd:schema xmlns:xsd="http://www.w3.org/2001/XMLSchema" xmlns:xs="http://www.w3.org/2001/XMLSchema" xmlns:p="http://schemas.microsoft.com/office/2006/metadata/properties" xmlns:ns2="d951e1d5-bcd6-4224-8822-f6061408a652" xmlns:ns3="b8daf58e-f760-4766-8699-7c039f059735" targetNamespace="http://schemas.microsoft.com/office/2006/metadata/properties" ma:root="true" ma:fieldsID="1d51c14e759ff3fff2beb349186aa5d4" ns2:_="" ns3:_="">
    <xsd:import namespace="d951e1d5-bcd6-4224-8822-f6061408a652"/>
    <xsd:import namespace="b8daf58e-f760-4766-8699-7c039f059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e1d5-bcd6-4224-8822-f6061408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8e0a2-35d4-4d6c-a16c-2e05ef58f5af"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af58e-f760-4766-8699-7c039f0597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2fda28-d932-48c1-b7fe-08d4606bbec7}" ma:internalName="TaxCatchAll" ma:showField="CatchAllData" ma:web="b8daf58e-f760-4766-8699-7c039f059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A107F-8BC6-4D59-A127-07194E75E61A}">
  <ds:schemaRefs>
    <ds:schemaRef ds:uri="http://schemas.openxmlformats.org/officeDocument/2006/bibliography"/>
  </ds:schemaRefs>
</ds:datastoreItem>
</file>

<file path=customXml/itemProps2.xml><?xml version="1.0" encoding="utf-8"?>
<ds:datastoreItem xmlns:ds="http://schemas.openxmlformats.org/officeDocument/2006/customXml" ds:itemID="{2DAD0EA7-82EE-42E8-B2B5-A1FCAC8F3257}">
  <ds:schemaRefs>
    <ds:schemaRef ds:uri="http://schemas.microsoft.com/office/2006/metadata/properties"/>
    <ds:schemaRef ds:uri="http://schemas.microsoft.com/office/infopath/2007/PartnerControls"/>
    <ds:schemaRef ds:uri="b8daf58e-f760-4766-8699-7c039f059735"/>
    <ds:schemaRef ds:uri="d951e1d5-bcd6-4224-8822-f6061408a652"/>
  </ds:schemaRefs>
</ds:datastoreItem>
</file>

<file path=customXml/itemProps3.xml><?xml version="1.0" encoding="utf-8"?>
<ds:datastoreItem xmlns:ds="http://schemas.openxmlformats.org/officeDocument/2006/customXml" ds:itemID="{A9ECAEAC-A8ED-41C6-8039-4272401E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e1d5-bcd6-4224-8822-f6061408a652"/>
    <ds:schemaRef ds:uri="b8daf58e-f760-4766-8699-7c039f059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62AD9-0F6A-4D80-81E5-25958A6F49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Rick Galas</dc:creator>
  <keywords/>
  <lastModifiedBy>Holly Kistner</lastModifiedBy>
  <revision>432</revision>
  <lastPrinted>2023-11-08T20:23:00.0000000Z</lastPrinted>
  <dcterms:created xsi:type="dcterms:W3CDTF">2019-05-01T19:13:00.0000000Z</dcterms:created>
  <dcterms:modified xsi:type="dcterms:W3CDTF">2023-11-12T21:56:20.1854819Z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0x01010050B5116DBD0A5243A70C7C79CA65D000</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e08223f70759b84eeaa69297f82a5dea22f2edd58a967d5cad0075d3db5590b1</vt:lpwstr>
  </property>
</Properties>
</file>